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33125" w14:textId="0400815F" w:rsidR="00F30C5E" w:rsidRPr="00AD0AC3" w:rsidRDefault="00F30C5E" w:rsidP="00AD0AC3">
      <w:pPr>
        <w:pStyle w:val="ab"/>
        <w:ind w:firstLine="709"/>
        <w:jc w:val="center"/>
        <w:rPr>
          <w:rFonts w:ascii="Times New Roman" w:hAnsi="Times New Roman" w:cs="Times New Roman"/>
          <w:b/>
          <w:bCs/>
          <w:sz w:val="28"/>
          <w:szCs w:val="28"/>
          <w:lang w:val="kk-KZ"/>
        </w:rPr>
      </w:pPr>
      <w:r w:rsidRPr="00AD0AC3">
        <w:rPr>
          <w:rFonts w:ascii="Times New Roman" w:hAnsi="Times New Roman" w:cs="Times New Roman"/>
          <w:b/>
          <w:bCs/>
          <w:sz w:val="28"/>
          <w:szCs w:val="28"/>
          <w:lang w:val="kk-KZ"/>
        </w:rPr>
        <w:t>ҚР ТЖМ</w:t>
      </w:r>
    </w:p>
    <w:p w14:paraId="19113847" w14:textId="226FC69F" w:rsidR="00F30C5E" w:rsidRPr="00AD0AC3" w:rsidRDefault="00F30C5E" w:rsidP="00AD0AC3">
      <w:pPr>
        <w:pStyle w:val="ab"/>
        <w:jc w:val="center"/>
        <w:rPr>
          <w:rFonts w:ascii="Times New Roman" w:hAnsi="Times New Roman" w:cs="Times New Roman"/>
          <w:b/>
          <w:bCs/>
          <w:sz w:val="28"/>
          <w:szCs w:val="28"/>
          <w:lang w:val="kk-KZ"/>
        </w:rPr>
      </w:pPr>
      <w:r w:rsidRPr="00AD0AC3">
        <w:rPr>
          <w:rFonts w:ascii="Times New Roman" w:hAnsi="Times New Roman" w:cs="Times New Roman"/>
          <w:b/>
          <w:bCs/>
          <w:sz w:val="28"/>
          <w:szCs w:val="28"/>
          <w:lang w:val="kk-KZ"/>
        </w:rPr>
        <w:t>АЛМАТЫ ҚАЛАСЫ ТЖД</w:t>
      </w:r>
    </w:p>
    <w:p w14:paraId="44A8BB7B" w14:textId="77777777" w:rsidR="00F30C5E" w:rsidRPr="00AD0AC3" w:rsidRDefault="00F30C5E" w:rsidP="00AD0AC3">
      <w:pPr>
        <w:pStyle w:val="ab"/>
        <w:jc w:val="center"/>
        <w:rPr>
          <w:rFonts w:ascii="Times New Roman" w:hAnsi="Times New Roman" w:cs="Times New Roman"/>
          <w:b/>
          <w:bCs/>
          <w:sz w:val="28"/>
          <w:szCs w:val="28"/>
          <w:lang w:val="kk-KZ"/>
        </w:rPr>
      </w:pPr>
      <w:r w:rsidRPr="00AD0AC3">
        <w:rPr>
          <w:rFonts w:ascii="Times New Roman" w:hAnsi="Times New Roman" w:cs="Times New Roman"/>
          <w:b/>
          <w:bCs/>
          <w:sz w:val="28"/>
          <w:szCs w:val="28"/>
          <w:lang w:val="kk-KZ"/>
        </w:rPr>
        <w:t>ЖЕТІСУ АУДАНЫ ТӨТЕНШЕ ЖАҒДАЙЛАР БАСҚАРМАСЫ</w:t>
      </w:r>
    </w:p>
    <w:p w14:paraId="182D46A9" w14:textId="77777777" w:rsidR="00F30C5E" w:rsidRPr="00AD0AC3" w:rsidRDefault="00F30C5E" w:rsidP="00AD0AC3">
      <w:pPr>
        <w:pStyle w:val="ab"/>
        <w:jc w:val="center"/>
        <w:rPr>
          <w:rFonts w:ascii="Times New Roman" w:hAnsi="Times New Roman" w:cs="Times New Roman"/>
          <w:b/>
          <w:bCs/>
          <w:sz w:val="28"/>
          <w:szCs w:val="28"/>
          <w:lang w:val="kk-KZ"/>
        </w:rPr>
      </w:pPr>
    </w:p>
    <w:p w14:paraId="1BFC873B" w14:textId="35238293" w:rsidR="00F30C5E" w:rsidRPr="00AD0AC3" w:rsidRDefault="00F30C5E" w:rsidP="00AD0AC3">
      <w:pPr>
        <w:pStyle w:val="ab"/>
        <w:jc w:val="center"/>
        <w:rPr>
          <w:rFonts w:ascii="Times New Roman" w:hAnsi="Times New Roman" w:cs="Times New Roman"/>
          <w:b/>
          <w:bCs/>
          <w:sz w:val="28"/>
          <w:szCs w:val="28"/>
          <w:lang w:val="kk-KZ"/>
        </w:rPr>
      </w:pPr>
      <w:r w:rsidRPr="00AD0AC3">
        <w:rPr>
          <w:rFonts w:ascii="Times New Roman" w:hAnsi="Times New Roman" w:cs="Times New Roman"/>
          <w:b/>
          <w:bCs/>
          <w:sz w:val="28"/>
          <w:szCs w:val="28"/>
          <w:lang w:val="kk-KZ"/>
        </w:rPr>
        <w:t>УПРАВЛЕНИЕ ПО ЧРЕЗВЫЧАЙНЫМ СИТУАЦИЯМ ЖЕТЫСУСКОГО РАЙОНА</w:t>
      </w:r>
    </w:p>
    <w:p w14:paraId="41DCA100" w14:textId="2E551FD0" w:rsidR="00F30C5E" w:rsidRPr="00AD0AC3" w:rsidRDefault="00F30C5E" w:rsidP="00AD0AC3">
      <w:pPr>
        <w:pStyle w:val="ab"/>
        <w:jc w:val="center"/>
        <w:rPr>
          <w:rFonts w:ascii="Times New Roman" w:hAnsi="Times New Roman" w:cs="Times New Roman"/>
          <w:b/>
          <w:bCs/>
          <w:sz w:val="28"/>
          <w:szCs w:val="28"/>
          <w:lang w:val="kk-KZ"/>
        </w:rPr>
      </w:pPr>
      <w:r w:rsidRPr="00AD0AC3">
        <w:rPr>
          <w:rFonts w:ascii="Times New Roman" w:hAnsi="Times New Roman" w:cs="Times New Roman"/>
          <w:b/>
          <w:bCs/>
          <w:sz w:val="28"/>
          <w:szCs w:val="28"/>
          <w:lang w:val="kk-KZ"/>
        </w:rPr>
        <w:t>ДЧС ГОРОДА АЛМАТЫ</w:t>
      </w:r>
    </w:p>
    <w:p w14:paraId="48194A2D" w14:textId="77777777" w:rsidR="00F30C5E" w:rsidRPr="00AD0AC3" w:rsidRDefault="00F30C5E" w:rsidP="00AD0AC3">
      <w:pPr>
        <w:pStyle w:val="ab"/>
        <w:jc w:val="center"/>
        <w:rPr>
          <w:rFonts w:ascii="Times New Roman" w:hAnsi="Times New Roman" w:cs="Times New Roman"/>
          <w:b/>
          <w:bCs/>
          <w:sz w:val="28"/>
          <w:szCs w:val="28"/>
          <w:lang w:val="kk-KZ"/>
        </w:rPr>
      </w:pPr>
      <w:r w:rsidRPr="00AD0AC3">
        <w:rPr>
          <w:rFonts w:ascii="Times New Roman" w:hAnsi="Times New Roman" w:cs="Times New Roman"/>
          <w:b/>
          <w:bCs/>
          <w:sz w:val="28"/>
          <w:szCs w:val="28"/>
          <w:lang w:val="kk-KZ"/>
        </w:rPr>
        <w:t>МЧС РК</w:t>
      </w:r>
    </w:p>
    <w:p w14:paraId="0D3F7DA3" w14:textId="77777777" w:rsidR="00F30C5E" w:rsidRPr="00AD0AC3" w:rsidRDefault="00F30C5E" w:rsidP="00AD0AC3">
      <w:pPr>
        <w:pStyle w:val="ab"/>
        <w:jc w:val="center"/>
        <w:rPr>
          <w:rFonts w:ascii="Times New Roman" w:hAnsi="Times New Roman" w:cs="Times New Roman"/>
          <w:b/>
          <w:bCs/>
          <w:sz w:val="28"/>
          <w:szCs w:val="28"/>
          <w:lang w:val="kk-KZ"/>
        </w:rPr>
      </w:pPr>
    </w:p>
    <w:p w14:paraId="57C38F29" w14:textId="77777777" w:rsidR="00F30C5E" w:rsidRPr="00AD0AC3" w:rsidRDefault="00F30C5E" w:rsidP="00AD0AC3">
      <w:pPr>
        <w:pStyle w:val="ab"/>
        <w:jc w:val="center"/>
        <w:rPr>
          <w:rFonts w:ascii="Times New Roman" w:hAnsi="Times New Roman" w:cs="Times New Roman"/>
          <w:b/>
          <w:bCs/>
          <w:sz w:val="28"/>
          <w:szCs w:val="28"/>
          <w:lang w:val="kk-KZ"/>
        </w:rPr>
      </w:pPr>
    </w:p>
    <w:p w14:paraId="0457F389" w14:textId="77777777" w:rsidR="00F30C5E" w:rsidRPr="00AD0AC3" w:rsidRDefault="00F30C5E" w:rsidP="00AD0AC3">
      <w:pPr>
        <w:pStyle w:val="ab"/>
        <w:jc w:val="center"/>
        <w:rPr>
          <w:rFonts w:ascii="Times New Roman" w:hAnsi="Times New Roman" w:cs="Times New Roman"/>
          <w:b/>
          <w:bCs/>
          <w:sz w:val="28"/>
          <w:szCs w:val="28"/>
          <w:lang w:val="kk-KZ"/>
        </w:rPr>
      </w:pPr>
    </w:p>
    <w:p w14:paraId="3D2687DE" w14:textId="77777777" w:rsidR="00F30C5E" w:rsidRPr="00AD0AC3" w:rsidRDefault="00F30C5E" w:rsidP="00AD0AC3">
      <w:pPr>
        <w:pStyle w:val="ab"/>
        <w:jc w:val="center"/>
        <w:rPr>
          <w:rFonts w:ascii="Times New Roman" w:hAnsi="Times New Roman" w:cs="Times New Roman"/>
          <w:b/>
          <w:bCs/>
          <w:sz w:val="28"/>
          <w:szCs w:val="28"/>
          <w:lang w:val="kk-KZ"/>
        </w:rPr>
      </w:pPr>
    </w:p>
    <w:p w14:paraId="0A3712DD" w14:textId="77777777" w:rsidR="00F30C5E" w:rsidRPr="00AD0AC3" w:rsidRDefault="00F30C5E" w:rsidP="00AD0AC3">
      <w:pPr>
        <w:pStyle w:val="ab"/>
        <w:jc w:val="center"/>
        <w:rPr>
          <w:rFonts w:ascii="Times New Roman" w:hAnsi="Times New Roman" w:cs="Times New Roman"/>
          <w:b/>
          <w:bCs/>
          <w:sz w:val="28"/>
          <w:szCs w:val="28"/>
          <w:lang w:val="kk-KZ"/>
        </w:rPr>
      </w:pPr>
    </w:p>
    <w:p w14:paraId="7DDB5923" w14:textId="77777777" w:rsidR="00F30C5E" w:rsidRPr="00AD0AC3" w:rsidRDefault="00F30C5E" w:rsidP="00AD0AC3">
      <w:pPr>
        <w:pStyle w:val="ab"/>
        <w:jc w:val="center"/>
        <w:rPr>
          <w:rFonts w:ascii="Times New Roman" w:hAnsi="Times New Roman" w:cs="Times New Roman"/>
          <w:b/>
          <w:bCs/>
          <w:sz w:val="28"/>
          <w:szCs w:val="28"/>
          <w:lang w:val="kk-KZ"/>
        </w:rPr>
      </w:pPr>
    </w:p>
    <w:p w14:paraId="62F77E09" w14:textId="77777777" w:rsidR="00F30C5E" w:rsidRPr="00AD0AC3" w:rsidRDefault="00F30C5E" w:rsidP="00AD0AC3">
      <w:pPr>
        <w:pStyle w:val="ab"/>
        <w:jc w:val="center"/>
        <w:rPr>
          <w:rFonts w:ascii="Times New Roman" w:hAnsi="Times New Roman" w:cs="Times New Roman"/>
          <w:b/>
          <w:bCs/>
          <w:sz w:val="28"/>
          <w:szCs w:val="28"/>
          <w:lang w:val="kk-KZ"/>
        </w:rPr>
      </w:pPr>
    </w:p>
    <w:p w14:paraId="4BAB15E1" w14:textId="12B2434F" w:rsidR="00F30C5E" w:rsidRPr="00AD0AC3" w:rsidRDefault="00F30C5E" w:rsidP="00AD0AC3">
      <w:pPr>
        <w:pStyle w:val="ab"/>
        <w:jc w:val="center"/>
        <w:rPr>
          <w:rFonts w:ascii="Times New Roman" w:hAnsi="Times New Roman" w:cs="Times New Roman"/>
          <w:b/>
          <w:bCs/>
          <w:sz w:val="28"/>
          <w:szCs w:val="28"/>
          <w:lang w:val="kk-KZ"/>
        </w:rPr>
      </w:pPr>
      <w:r w:rsidRPr="00AD0AC3">
        <w:rPr>
          <w:rFonts w:ascii="Times New Roman" w:hAnsi="Times New Roman" w:cs="Times New Roman"/>
          <w:b/>
          <w:bCs/>
          <w:sz w:val="28"/>
          <w:szCs w:val="28"/>
          <w:lang w:val="kk-KZ"/>
        </w:rPr>
        <w:t>Доклад</w:t>
      </w:r>
    </w:p>
    <w:p w14:paraId="7D73472E" w14:textId="5BCCF1E2" w:rsidR="00F30C5E" w:rsidRPr="00AD0AC3" w:rsidRDefault="00F30C5E" w:rsidP="00AD0AC3">
      <w:pPr>
        <w:pStyle w:val="ab"/>
        <w:jc w:val="center"/>
        <w:rPr>
          <w:rFonts w:ascii="Times New Roman" w:hAnsi="Times New Roman" w:cs="Times New Roman"/>
          <w:b/>
          <w:bCs/>
          <w:sz w:val="28"/>
          <w:szCs w:val="28"/>
        </w:rPr>
      </w:pPr>
      <w:bookmarkStart w:id="0" w:name="_Hlk110957016"/>
      <w:r w:rsidRPr="00AD0AC3">
        <w:rPr>
          <w:rFonts w:ascii="Times New Roman" w:hAnsi="Times New Roman" w:cs="Times New Roman"/>
          <w:b/>
          <w:bCs/>
          <w:sz w:val="28"/>
          <w:szCs w:val="28"/>
          <w:lang w:val="kk-KZ"/>
        </w:rPr>
        <w:t>на тему: «Пожарная безопасность для субъектов предпринимательства»</w:t>
      </w:r>
    </w:p>
    <w:bookmarkEnd w:id="0"/>
    <w:p w14:paraId="4A7EA5DF" w14:textId="77777777" w:rsidR="00F30C5E" w:rsidRPr="00AD0AC3" w:rsidRDefault="00F30C5E" w:rsidP="00AD0AC3">
      <w:pPr>
        <w:pStyle w:val="ab"/>
        <w:jc w:val="center"/>
        <w:rPr>
          <w:rFonts w:ascii="Times New Roman" w:hAnsi="Times New Roman" w:cs="Times New Roman"/>
          <w:b/>
          <w:bCs/>
          <w:sz w:val="28"/>
          <w:szCs w:val="28"/>
        </w:rPr>
      </w:pPr>
    </w:p>
    <w:p w14:paraId="77AE4715" w14:textId="77777777" w:rsidR="00F30C5E" w:rsidRPr="00AD0AC3" w:rsidRDefault="00F30C5E" w:rsidP="00AD0AC3">
      <w:pPr>
        <w:pStyle w:val="ab"/>
        <w:jc w:val="center"/>
        <w:rPr>
          <w:rFonts w:ascii="Times New Roman" w:hAnsi="Times New Roman" w:cs="Times New Roman"/>
          <w:b/>
          <w:bCs/>
          <w:sz w:val="28"/>
          <w:szCs w:val="28"/>
          <w:lang w:val="kk-KZ"/>
        </w:rPr>
      </w:pPr>
    </w:p>
    <w:p w14:paraId="73E9E01F" w14:textId="77777777" w:rsidR="00F30C5E" w:rsidRPr="00AD0AC3" w:rsidRDefault="00F30C5E" w:rsidP="00AD0AC3">
      <w:pPr>
        <w:pStyle w:val="ab"/>
        <w:jc w:val="center"/>
        <w:rPr>
          <w:rFonts w:ascii="Times New Roman" w:hAnsi="Times New Roman" w:cs="Times New Roman"/>
          <w:sz w:val="28"/>
          <w:szCs w:val="28"/>
        </w:rPr>
      </w:pPr>
      <w:r w:rsidRPr="00AD0AC3">
        <w:rPr>
          <w:rFonts w:ascii="Times New Roman" w:hAnsi="Times New Roman" w:cs="Times New Roman"/>
          <w:noProof/>
          <w:sz w:val="28"/>
          <w:szCs w:val="28"/>
        </w:rPr>
        <w:drawing>
          <wp:inline distT="0" distB="0" distL="0" distR="0" wp14:anchorId="2083C25B" wp14:editId="79C3D8A0">
            <wp:extent cx="2739206" cy="2653605"/>
            <wp:effectExtent l="19050" t="0" r="3994" b="0"/>
            <wp:docPr id="1" name="Рисунок 1" descr="C:\Users\7B632~1\AppData\Local\Temp\Rar$DIa0.946\Логотип МЧ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B632~1\AppData\Local\Temp\Rar$DIa0.946\Логотип МЧС.jpg"/>
                    <pic:cNvPicPr>
                      <a:picLocks noChangeAspect="1" noChangeArrowheads="1"/>
                    </pic:cNvPicPr>
                  </pic:nvPicPr>
                  <pic:blipFill>
                    <a:blip r:embed="rId5" cstate="print"/>
                    <a:srcRect/>
                    <a:stretch>
                      <a:fillRect/>
                    </a:stretch>
                  </pic:blipFill>
                  <pic:spPr bwMode="auto">
                    <a:xfrm>
                      <a:off x="0" y="0"/>
                      <a:ext cx="2743423" cy="2657690"/>
                    </a:xfrm>
                    <a:prstGeom prst="rect">
                      <a:avLst/>
                    </a:prstGeom>
                    <a:noFill/>
                    <a:ln w="9525">
                      <a:noFill/>
                      <a:miter lim="800000"/>
                      <a:headEnd/>
                      <a:tailEnd/>
                    </a:ln>
                  </pic:spPr>
                </pic:pic>
              </a:graphicData>
            </a:graphic>
          </wp:inline>
        </w:drawing>
      </w:r>
    </w:p>
    <w:p w14:paraId="6E47E9E3" w14:textId="77777777" w:rsidR="00F30C5E" w:rsidRPr="00AD0AC3" w:rsidRDefault="00F30C5E" w:rsidP="00AD0AC3">
      <w:pPr>
        <w:pStyle w:val="ab"/>
        <w:jc w:val="both"/>
        <w:rPr>
          <w:rFonts w:ascii="Times New Roman" w:hAnsi="Times New Roman" w:cs="Times New Roman"/>
          <w:sz w:val="28"/>
          <w:szCs w:val="28"/>
        </w:rPr>
      </w:pPr>
    </w:p>
    <w:p w14:paraId="57E4A791" w14:textId="77777777" w:rsidR="00F30C5E" w:rsidRPr="00AD0AC3" w:rsidRDefault="00F30C5E" w:rsidP="00AD0AC3">
      <w:pPr>
        <w:pStyle w:val="ab"/>
        <w:jc w:val="both"/>
        <w:rPr>
          <w:rFonts w:ascii="Times New Roman" w:hAnsi="Times New Roman" w:cs="Times New Roman"/>
          <w:sz w:val="28"/>
          <w:szCs w:val="28"/>
        </w:rPr>
      </w:pPr>
    </w:p>
    <w:p w14:paraId="79FD5A7C" w14:textId="77777777" w:rsidR="00F30C5E" w:rsidRPr="00AD0AC3" w:rsidRDefault="00F30C5E" w:rsidP="00AD0AC3">
      <w:pPr>
        <w:pStyle w:val="ab"/>
        <w:jc w:val="both"/>
        <w:rPr>
          <w:rFonts w:ascii="Times New Roman" w:hAnsi="Times New Roman" w:cs="Times New Roman"/>
          <w:sz w:val="28"/>
          <w:szCs w:val="28"/>
        </w:rPr>
      </w:pPr>
    </w:p>
    <w:p w14:paraId="07854E12" w14:textId="77777777" w:rsidR="00F30C5E" w:rsidRPr="00AD0AC3" w:rsidRDefault="00F30C5E" w:rsidP="00AD0AC3">
      <w:pPr>
        <w:pStyle w:val="ab"/>
        <w:jc w:val="both"/>
        <w:rPr>
          <w:rFonts w:ascii="Times New Roman" w:hAnsi="Times New Roman" w:cs="Times New Roman"/>
          <w:sz w:val="28"/>
          <w:szCs w:val="28"/>
        </w:rPr>
      </w:pPr>
    </w:p>
    <w:p w14:paraId="2010C84E" w14:textId="77777777" w:rsidR="00F30C5E" w:rsidRPr="00AD0AC3" w:rsidRDefault="00F30C5E" w:rsidP="00AD0AC3">
      <w:pPr>
        <w:pStyle w:val="ab"/>
        <w:jc w:val="both"/>
        <w:rPr>
          <w:rFonts w:ascii="Times New Roman" w:hAnsi="Times New Roman" w:cs="Times New Roman"/>
          <w:sz w:val="28"/>
          <w:szCs w:val="28"/>
          <w:lang w:val="kk-KZ"/>
        </w:rPr>
      </w:pPr>
    </w:p>
    <w:p w14:paraId="2B2D627B" w14:textId="77777777" w:rsidR="00F30C5E" w:rsidRPr="00AD0AC3" w:rsidRDefault="00F30C5E" w:rsidP="00AD0AC3">
      <w:pPr>
        <w:pStyle w:val="ab"/>
        <w:jc w:val="both"/>
        <w:rPr>
          <w:rFonts w:ascii="Times New Roman" w:hAnsi="Times New Roman" w:cs="Times New Roman"/>
          <w:sz w:val="28"/>
          <w:szCs w:val="28"/>
          <w:lang w:val="kk-KZ"/>
        </w:rPr>
      </w:pPr>
    </w:p>
    <w:p w14:paraId="0727D15E" w14:textId="77777777" w:rsidR="00F30C5E" w:rsidRPr="00AD0AC3" w:rsidRDefault="00F30C5E" w:rsidP="00AD0AC3">
      <w:pPr>
        <w:pStyle w:val="ab"/>
        <w:jc w:val="both"/>
        <w:rPr>
          <w:rFonts w:ascii="Times New Roman" w:hAnsi="Times New Roman" w:cs="Times New Roman"/>
          <w:sz w:val="28"/>
          <w:szCs w:val="28"/>
          <w:lang w:val="kk-KZ"/>
        </w:rPr>
      </w:pPr>
    </w:p>
    <w:p w14:paraId="1D97BDF8" w14:textId="77777777" w:rsidR="00F30C5E" w:rsidRPr="00AD0AC3" w:rsidRDefault="00F30C5E" w:rsidP="00AD0AC3">
      <w:pPr>
        <w:pStyle w:val="ab"/>
        <w:jc w:val="both"/>
        <w:rPr>
          <w:rFonts w:ascii="Times New Roman" w:hAnsi="Times New Roman" w:cs="Times New Roman"/>
          <w:sz w:val="28"/>
          <w:szCs w:val="28"/>
          <w:lang w:val="kk-KZ"/>
        </w:rPr>
      </w:pPr>
    </w:p>
    <w:p w14:paraId="615F9D1F" w14:textId="49632AF3" w:rsidR="00F30C5E" w:rsidRPr="00AD0AC3" w:rsidRDefault="00F30C5E" w:rsidP="00AD0AC3">
      <w:pPr>
        <w:pStyle w:val="ab"/>
        <w:jc w:val="center"/>
        <w:rPr>
          <w:rFonts w:ascii="Times New Roman" w:hAnsi="Times New Roman" w:cs="Times New Roman"/>
          <w:sz w:val="28"/>
          <w:szCs w:val="28"/>
          <w:lang w:val="kk-KZ"/>
        </w:rPr>
      </w:pPr>
      <w:r w:rsidRPr="00AD0AC3">
        <w:rPr>
          <w:rFonts w:ascii="Times New Roman" w:hAnsi="Times New Roman" w:cs="Times New Roman"/>
          <w:sz w:val="28"/>
          <w:szCs w:val="28"/>
          <w:lang w:val="kk-KZ"/>
        </w:rPr>
        <w:t>Алматы қаласы</w:t>
      </w:r>
    </w:p>
    <w:p w14:paraId="2C1B99C9" w14:textId="347355BA" w:rsidR="00F30C5E" w:rsidRPr="00AD0AC3" w:rsidRDefault="00F30C5E" w:rsidP="00AD0AC3">
      <w:pPr>
        <w:pStyle w:val="ab"/>
        <w:jc w:val="center"/>
        <w:rPr>
          <w:rFonts w:ascii="Times New Roman" w:hAnsi="Times New Roman" w:cs="Times New Roman"/>
          <w:sz w:val="28"/>
          <w:szCs w:val="28"/>
          <w:lang w:val="kk-KZ"/>
        </w:rPr>
      </w:pPr>
      <w:r w:rsidRPr="00AD0AC3">
        <w:rPr>
          <w:rFonts w:ascii="Times New Roman" w:hAnsi="Times New Roman" w:cs="Times New Roman"/>
          <w:sz w:val="28"/>
          <w:szCs w:val="28"/>
          <w:lang w:val="kk-KZ"/>
        </w:rPr>
        <w:t>202</w:t>
      </w:r>
      <w:r w:rsidR="008C5A08">
        <w:rPr>
          <w:rFonts w:ascii="Times New Roman" w:hAnsi="Times New Roman" w:cs="Times New Roman"/>
          <w:sz w:val="28"/>
          <w:szCs w:val="28"/>
          <w:lang w:val="kk-KZ"/>
        </w:rPr>
        <w:t>3</w:t>
      </w:r>
      <w:r w:rsidRPr="00AD0AC3">
        <w:rPr>
          <w:rFonts w:ascii="Times New Roman" w:hAnsi="Times New Roman" w:cs="Times New Roman"/>
          <w:sz w:val="28"/>
          <w:szCs w:val="28"/>
          <w:lang w:val="kk-KZ"/>
        </w:rPr>
        <w:t xml:space="preserve"> жыл</w:t>
      </w:r>
    </w:p>
    <w:p w14:paraId="39E78099" w14:textId="77777777" w:rsidR="00F30C5E" w:rsidRPr="00AD0AC3" w:rsidRDefault="00F30C5E" w:rsidP="00AD0AC3">
      <w:pPr>
        <w:pStyle w:val="ab"/>
        <w:jc w:val="center"/>
        <w:rPr>
          <w:rFonts w:ascii="Times New Roman" w:hAnsi="Times New Roman" w:cs="Times New Roman"/>
          <w:sz w:val="28"/>
          <w:szCs w:val="28"/>
          <w:lang w:val="kk-KZ"/>
        </w:rPr>
      </w:pPr>
    </w:p>
    <w:p w14:paraId="013D397D" w14:textId="77777777" w:rsidR="00F30C5E" w:rsidRPr="00AD0AC3" w:rsidRDefault="00F30C5E" w:rsidP="00AD0AC3">
      <w:pPr>
        <w:pStyle w:val="ab"/>
        <w:jc w:val="both"/>
        <w:rPr>
          <w:rFonts w:ascii="Times New Roman" w:hAnsi="Times New Roman" w:cs="Times New Roman"/>
          <w:sz w:val="28"/>
          <w:szCs w:val="28"/>
          <w:lang w:val="kk-KZ"/>
        </w:rPr>
      </w:pPr>
    </w:p>
    <w:p w14:paraId="24D323F6" w14:textId="77777777" w:rsidR="00F30C5E" w:rsidRPr="00AD0AC3" w:rsidRDefault="00F30C5E" w:rsidP="00AD0AC3">
      <w:pPr>
        <w:pStyle w:val="ab"/>
        <w:jc w:val="both"/>
        <w:rPr>
          <w:rFonts w:ascii="Times New Roman" w:hAnsi="Times New Roman" w:cs="Times New Roman"/>
          <w:sz w:val="28"/>
          <w:szCs w:val="28"/>
        </w:rPr>
      </w:pPr>
    </w:p>
    <w:p w14:paraId="3B6CDAB9" w14:textId="77777777" w:rsidR="00AD0AC3" w:rsidRDefault="00AD0AC3" w:rsidP="00AD0AC3">
      <w:pPr>
        <w:pStyle w:val="ab"/>
        <w:jc w:val="both"/>
        <w:rPr>
          <w:rFonts w:ascii="Times New Roman" w:hAnsi="Times New Roman" w:cs="Times New Roman"/>
          <w:bCs/>
          <w:sz w:val="28"/>
          <w:szCs w:val="28"/>
        </w:rPr>
      </w:pPr>
    </w:p>
    <w:p w14:paraId="293DF816" w14:textId="77777777" w:rsidR="00AD0AC3" w:rsidRDefault="00AD0AC3" w:rsidP="00AD0AC3">
      <w:pPr>
        <w:pStyle w:val="ab"/>
        <w:jc w:val="both"/>
        <w:rPr>
          <w:rFonts w:ascii="Times New Roman" w:hAnsi="Times New Roman" w:cs="Times New Roman"/>
          <w:bCs/>
          <w:sz w:val="28"/>
          <w:szCs w:val="28"/>
        </w:rPr>
      </w:pPr>
    </w:p>
    <w:p w14:paraId="53176D02" w14:textId="0F095B8E" w:rsidR="00F30C5E" w:rsidRPr="00AD0AC3" w:rsidRDefault="00AD0AC3" w:rsidP="00AD0AC3">
      <w:pPr>
        <w:pStyle w:val="ab"/>
        <w:jc w:val="center"/>
        <w:rPr>
          <w:rFonts w:ascii="Times New Roman" w:hAnsi="Times New Roman" w:cs="Times New Roman"/>
          <w:b/>
          <w:sz w:val="28"/>
          <w:szCs w:val="28"/>
        </w:rPr>
      </w:pPr>
      <w:r w:rsidRPr="00AD0AC3">
        <w:rPr>
          <w:rFonts w:ascii="Times New Roman" w:hAnsi="Times New Roman" w:cs="Times New Roman"/>
          <w:b/>
          <w:sz w:val="28"/>
          <w:szCs w:val="28"/>
        </w:rPr>
        <w:lastRenderedPageBreak/>
        <w:t>СОДЕРЖАНИЕ</w:t>
      </w:r>
    </w:p>
    <w:p w14:paraId="77011DA9" w14:textId="77777777" w:rsidR="00AD0AC3" w:rsidRPr="00AD0AC3" w:rsidRDefault="00AD0AC3" w:rsidP="00AD0AC3">
      <w:pPr>
        <w:pStyle w:val="ab"/>
        <w:jc w:val="center"/>
        <w:rPr>
          <w:rFonts w:ascii="Times New Roman" w:hAnsi="Times New Roman" w:cs="Times New Roman"/>
          <w:bCs/>
          <w:sz w:val="28"/>
          <w:szCs w:val="28"/>
        </w:rPr>
      </w:pPr>
    </w:p>
    <w:p w14:paraId="44BDC67F" w14:textId="77777777" w:rsidR="00F30C5E" w:rsidRPr="00AD0AC3" w:rsidRDefault="00F30C5E" w:rsidP="00AD0AC3">
      <w:pPr>
        <w:pStyle w:val="ab"/>
        <w:jc w:val="both"/>
        <w:rPr>
          <w:rFonts w:ascii="Times New Roman" w:hAnsi="Times New Roman" w:cs="Times New Roman"/>
          <w:b/>
          <w:sz w:val="28"/>
          <w:szCs w:val="28"/>
        </w:rPr>
      </w:pPr>
      <w:r w:rsidRPr="00AD0AC3">
        <w:rPr>
          <w:rFonts w:ascii="Times New Roman" w:hAnsi="Times New Roman" w:cs="Times New Roman"/>
          <w:b/>
          <w:sz w:val="28"/>
          <w:szCs w:val="28"/>
        </w:rPr>
        <w:t xml:space="preserve">Раздел 1. Государственный контроль в области пожарной безопасности. Законность проведения проверок субъектов контроля в области пожарной безопасности. </w:t>
      </w:r>
    </w:p>
    <w:p w14:paraId="1D8FC0B8" w14:textId="77777777" w:rsidR="00AD0AC3" w:rsidRDefault="00AD0AC3" w:rsidP="00AD0AC3">
      <w:pPr>
        <w:pStyle w:val="ab"/>
        <w:jc w:val="both"/>
        <w:rPr>
          <w:rFonts w:ascii="Times New Roman" w:hAnsi="Times New Roman" w:cs="Times New Roman"/>
          <w:b/>
          <w:sz w:val="28"/>
          <w:szCs w:val="28"/>
        </w:rPr>
      </w:pPr>
    </w:p>
    <w:p w14:paraId="3F74D359" w14:textId="750A0C88" w:rsidR="00F30C5E" w:rsidRPr="00AD0AC3" w:rsidRDefault="00F30C5E" w:rsidP="00AD0AC3">
      <w:pPr>
        <w:pStyle w:val="ab"/>
        <w:jc w:val="both"/>
        <w:rPr>
          <w:rFonts w:ascii="Times New Roman" w:hAnsi="Times New Roman" w:cs="Times New Roman"/>
          <w:b/>
          <w:sz w:val="28"/>
          <w:szCs w:val="28"/>
        </w:rPr>
      </w:pPr>
      <w:r w:rsidRPr="00AD0AC3">
        <w:rPr>
          <w:rFonts w:ascii="Times New Roman" w:hAnsi="Times New Roman" w:cs="Times New Roman"/>
          <w:b/>
          <w:sz w:val="28"/>
          <w:szCs w:val="28"/>
        </w:rPr>
        <w:t>Раздел 2. Основные требования пожарной безопасности общественных здании и сооружении.</w:t>
      </w:r>
    </w:p>
    <w:p w14:paraId="0E7F12A1" w14:textId="77777777" w:rsidR="00AD0AC3" w:rsidRDefault="00AD0AC3" w:rsidP="00AD0AC3">
      <w:pPr>
        <w:pStyle w:val="ab"/>
        <w:jc w:val="both"/>
        <w:rPr>
          <w:rFonts w:ascii="Times New Roman" w:hAnsi="Times New Roman" w:cs="Times New Roman"/>
          <w:b/>
          <w:sz w:val="28"/>
          <w:szCs w:val="28"/>
        </w:rPr>
      </w:pPr>
    </w:p>
    <w:p w14:paraId="7FDCD5AB" w14:textId="2EE12617" w:rsidR="00F30C5E" w:rsidRPr="00AD0AC3" w:rsidRDefault="00F30C5E" w:rsidP="00AD0AC3">
      <w:pPr>
        <w:pStyle w:val="ab"/>
        <w:jc w:val="both"/>
        <w:rPr>
          <w:rFonts w:ascii="Times New Roman" w:hAnsi="Times New Roman" w:cs="Times New Roman"/>
          <w:b/>
          <w:sz w:val="28"/>
          <w:szCs w:val="28"/>
        </w:rPr>
      </w:pPr>
      <w:r w:rsidRPr="00AD0AC3">
        <w:rPr>
          <w:rFonts w:ascii="Times New Roman" w:hAnsi="Times New Roman" w:cs="Times New Roman"/>
          <w:b/>
          <w:sz w:val="28"/>
          <w:szCs w:val="28"/>
        </w:rPr>
        <w:t>Раздел 3. Действия в случае различных чрезвычайных ситуации.</w:t>
      </w:r>
    </w:p>
    <w:p w14:paraId="117D412E" w14:textId="77777777" w:rsidR="00AD0AC3" w:rsidRDefault="00AD0AC3" w:rsidP="00AD0AC3">
      <w:pPr>
        <w:pStyle w:val="ab"/>
        <w:jc w:val="both"/>
        <w:rPr>
          <w:rFonts w:ascii="Times New Roman" w:hAnsi="Times New Roman" w:cs="Times New Roman"/>
          <w:b/>
          <w:sz w:val="28"/>
          <w:szCs w:val="28"/>
        </w:rPr>
      </w:pPr>
    </w:p>
    <w:p w14:paraId="55FE073E" w14:textId="3BFA6EE6" w:rsidR="00F30C5E" w:rsidRPr="00AD0AC3" w:rsidRDefault="00F30C5E" w:rsidP="00AD0AC3">
      <w:pPr>
        <w:pStyle w:val="ab"/>
        <w:jc w:val="both"/>
        <w:rPr>
          <w:rFonts w:ascii="Times New Roman" w:hAnsi="Times New Roman" w:cs="Times New Roman"/>
          <w:b/>
          <w:sz w:val="28"/>
          <w:szCs w:val="28"/>
        </w:rPr>
      </w:pPr>
      <w:r w:rsidRPr="00AD0AC3">
        <w:rPr>
          <w:rFonts w:ascii="Times New Roman" w:hAnsi="Times New Roman" w:cs="Times New Roman"/>
          <w:b/>
          <w:sz w:val="28"/>
          <w:szCs w:val="28"/>
        </w:rPr>
        <w:t>Раздел 4. Основные причины пожаров и мера ответственности в случае нарушения норм пожарной безопасности.</w:t>
      </w:r>
    </w:p>
    <w:p w14:paraId="0D68B4C3" w14:textId="77777777" w:rsidR="00F30C5E" w:rsidRPr="00AD0AC3" w:rsidRDefault="00F30C5E" w:rsidP="00AD0AC3">
      <w:pPr>
        <w:pStyle w:val="ab"/>
        <w:jc w:val="both"/>
        <w:rPr>
          <w:rFonts w:ascii="Times New Roman" w:hAnsi="Times New Roman" w:cs="Times New Roman"/>
          <w:bCs/>
          <w:sz w:val="28"/>
          <w:szCs w:val="28"/>
        </w:rPr>
      </w:pPr>
    </w:p>
    <w:p w14:paraId="04EB4B26" w14:textId="77777777" w:rsidR="00F30C5E" w:rsidRPr="00AD0AC3" w:rsidRDefault="00F30C5E" w:rsidP="00AD0AC3">
      <w:pPr>
        <w:pStyle w:val="ab"/>
        <w:jc w:val="both"/>
        <w:rPr>
          <w:rFonts w:ascii="Times New Roman" w:hAnsi="Times New Roman" w:cs="Times New Roman"/>
          <w:sz w:val="28"/>
          <w:szCs w:val="28"/>
        </w:rPr>
      </w:pPr>
    </w:p>
    <w:p w14:paraId="51AEAE05" w14:textId="77777777" w:rsidR="00F30C5E" w:rsidRPr="00AD0AC3" w:rsidRDefault="00F30C5E" w:rsidP="00AD0AC3">
      <w:pPr>
        <w:pStyle w:val="ab"/>
        <w:jc w:val="both"/>
        <w:rPr>
          <w:rFonts w:ascii="Times New Roman" w:hAnsi="Times New Roman" w:cs="Times New Roman"/>
          <w:sz w:val="28"/>
          <w:szCs w:val="28"/>
        </w:rPr>
      </w:pPr>
    </w:p>
    <w:p w14:paraId="3556DF04" w14:textId="77777777" w:rsidR="00F30C5E" w:rsidRPr="00AD0AC3" w:rsidRDefault="00F30C5E" w:rsidP="00AD0AC3">
      <w:pPr>
        <w:pStyle w:val="ab"/>
        <w:jc w:val="both"/>
        <w:rPr>
          <w:rFonts w:ascii="Times New Roman" w:hAnsi="Times New Roman" w:cs="Times New Roman"/>
          <w:sz w:val="28"/>
          <w:szCs w:val="28"/>
        </w:rPr>
      </w:pPr>
    </w:p>
    <w:p w14:paraId="60B67731" w14:textId="77777777" w:rsidR="00F30C5E" w:rsidRPr="00AD0AC3" w:rsidRDefault="00F30C5E" w:rsidP="00AD0AC3">
      <w:pPr>
        <w:pStyle w:val="ab"/>
        <w:jc w:val="both"/>
        <w:rPr>
          <w:rFonts w:ascii="Times New Roman" w:hAnsi="Times New Roman" w:cs="Times New Roman"/>
          <w:sz w:val="28"/>
          <w:szCs w:val="28"/>
        </w:rPr>
      </w:pPr>
    </w:p>
    <w:p w14:paraId="53076B5D" w14:textId="77777777" w:rsidR="00F30C5E" w:rsidRPr="00AD0AC3" w:rsidRDefault="00F30C5E" w:rsidP="00AD0AC3">
      <w:pPr>
        <w:pStyle w:val="ab"/>
        <w:jc w:val="both"/>
        <w:rPr>
          <w:rFonts w:ascii="Times New Roman" w:hAnsi="Times New Roman" w:cs="Times New Roman"/>
          <w:sz w:val="28"/>
          <w:szCs w:val="28"/>
        </w:rPr>
      </w:pPr>
    </w:p>
    <w:p w14:paraId="5EAEC372" w14:textId="77777777" w:rsidR="00F30C5E" w:rsidRPr="00AD0AC3" w:rsidRDefault="00F30C5E" w:rsidP="00AD0AC3">
      <w:pPr>
        <w:pStyle w:val="ab"/>
        <w:jc w:val="both"/>
        <w:rPr>
          <w:rFonts w:ascii="Times New Roman" w:hAnsi="Times New Roman" w:cs="Times New Roman"/>
          <w:sz w:val="28"/>
          <w:szCs w:val="28"/>
        </w:rPr>
      </w:pPr>
    </w:p>
    <w:p w14:paraId="718CE57F" w14:textId="77777777" w:rsidR="00F30C5E" w:rsidRPr="00AD0AC3" w:rsidRDefault="00F30C5E" w:rsidP="00AD0AC3">
      <w:pPr>
        <w:pStyle w:val="ab"/>
        <w:jc w:val="both"/>
        <w:rPr>
          <w:rFonts w:ascii="Times New Roman" w:hAnsi="Times New Roman" w:cs="Times New Roman"/>
          <w:sz w:val="28"/>
          <w:szCs w:val="28"/>
        </w:rPr>
      </w:pPr>
    </w:p>
    <w:p w14:paraId="454D275B" w14:textId="77777777" w:rsidR="00F30C5E" w:rsidRPr="00AD0AC3" w:rsidRDefault="00F30C5E" w:rsidP="00AD0AC3">
      <w:pPr>
        <w:pStyle w:val="ab"/>
        <w:jc w:val="both"/>
        <w:rPr>
          <w:rFonts w:ascii="Times New Roman" w:hAnsi="Times New Roman" w:cs="Times New Roman"/>
          <w:sz w:val="28"/>
          <w:szCs w:val="28"/>
        </w:rPr>
      </w:pPr>
    </w:p>
    <w:p w14:paraId="3BEBAF64" w14:textId="77777777" w:rsidR="00F30C5E" w:rsidRPr="00AD0AC3" w:rsidRDefault="00F30C5E" w:rsidP="00AD0AC3">
      <w:pPr>
        <w:pStyle w:val="ab"/>
        <w:jc w:val="both"/>
        <w:rPr>
          <w:rFonts w:ascii="Times New Roman" w:hAnsi="Times New Roman" w:cs="Times New Roman"/>
          <w:sz w:val="28"/>
          <w:szCs w:val="28"/>
        </w:rPr>
      </w:pPr>
    </w:p>
    <w:p w14:paraId="5BB4674B" w14:textId="77777777" w:rsidR="00F30C5E" w:rsidRPr="00AD0AC3" w:rsidRDefault="00F30C5E" w:rsidP="00AD0AC3">
      <w:pPr>
        <w:pStyle w:val="ab"/>
        <w:jc w:val="both"/>
        <w:rPr>
          <w:rFonts w:ascii="Times New Roman" w:hAnsi="Times New Roman" w:cs="Times New Roman"/>
          <w:sz w:val="28"/>
          <w:szCs w:val="28"/>
        </w:rPr>
      </w:pPr>
    </w:p>
    <w:p w14:paraId="32EB8B87" w14:textId="77777777" w:rsidR="00F30C5E" w:rsidRPr="00AD0AC3" w:rsidRDefault="00F30C5E" w:rsidP="00AD0AC3">
      <w:pPr>
        <w:pStyle w:val="ab"/>
        <w:jc w:val="both"/>
        <w:rPr>
          <w:rFonts w:ascii="Times New Roman" w:hAnsi="Times New Roman" w:cs="Times New Roman"/>
          <w:sz w:val="28"/>
          <w:szCs w:val="28"/>
        </w:rPr>
      </w:pPr>
    </w:p>
    <w:p w14:paraId="1154875F" w14:textId="77777777" w:rsidR="00F30C5E" w:rsidRPr="00AD0AC3" w:rsidRDefault="00F30C5E" w:rsidP="00AD0AC3">
      <w:pPr>
        <w:pStyle w:val="ab"/>
        <w:jc w:val="both"/>
        <w:rPr>
          <w:rFonts w:ascii="Times New Roman" w:hAnsi="Times New Roman" w:cs="Times New Roman"/>
          <w:sz w:val="28"/>
          <w:szCs w:val="28"/>
        </w:rPr>
      </w:pPr>
    </w:p>
    <w:p w14:paraId="72DA0C5E" w14:textId="77777777" w:rsidR="00F30C5E" w:rsidRPr="00AD0AC3" w:rsidRDefault="00F30C5E" w:rsidP="00AD0AC3">
      <w:pPr>
        <w:pStyle w:val="ab"/>
        <w:jc w:val="both"/>
        <w:rPr>
          <w:rFonts w:ascii="Times New Roman" w:hAnsi="Times New Roman" w:cs="Times New Roman"/>
          <w:sz w:val="28"/>
          <w:szCs w:val="28"/>
        </w:rPr>
      </w:pPr>
    </w:p>
    <w:p w14:paraId="32196F94" w14:textId="77777777" w:rsidR="00F30C5E" w:rsidRPr="00AD0AC3" w:rsidRDefault="00F30C5E" w:rsidP="00AD0AC3">
      <w:pPr>
        <w:pStyle w:val="ab"/>
        <w:jc w:val="both"/>
        <w:rPr>
          <w:rFonts w:ascii="Times New Roman" w:hAnsi="Times New Roman" w:cs="Times New Roman"/>
          <w:sz w:val="28"/>
          <w:szCs w:val="28"/>
        </w:rPr>
      </w:pPr>
    </w:p>
    <w:p w14:paraId="14DA5D4E" w14:textId="77777777" w:rsidR="00F30C5E" w:rsidRPr="00AD0AC3" w:rsidRDefault="00F30C5E" w:rsidP="00AD0AC3">
      <w:pPr>
        <w:pStyle w:val="ab"/>
        <w:jc w:val="both"/>
        <w:rPr>
          <w:rFonts w:ascii="Times New Roman" w:hAnsi="Times New Roman" w:cs="Times New Roman"/>
          <w:sz w:val="28"/>
          <w:szCs w:val="28"/>
        </w:rPr>
      </w:pPr>
    </w:p>
    <w:p w14:paraId="183A3954" w14:textId="77777777" w:rsidR="00F30C5E" w:rsidRPr="00AD0AC3" w:rsidRDefault="00F30C5E" w:rsidP="00AD0AC3">
      <w:pPr>
        <w:pStyle w:val="ab"/>
        <w:jc w:val="both"/>
        <w:rPr>
          <w:rFonts w:ascii="Times New Roman" w:hAnsi="Times New Roman" w:cs="Times New Roman"/>
          <w:sz w:val="28"/>
          <w:szCs w:val="28"/>
        </w:rPr>
      </w:pPr>
    </w:p>
    <w:p w14:paraId="0CB603A4" w14:textId="77777777" w:rsidR="00F30C5E" w:rsidRPr="00AD0AC3" w:rsidRDefault="00F30C5E" w:rsidP="00AD0AC3">
      <w:pPr>
        <w:pStyle w:val="ab"/>
        <w:jc w:val="both"/>
        <w:rPr>
          <w:rFonts w:ascii="Times New Roman" w:hAnsi="Times New Roman" w:cs="Times New Roman"/>
          <w:sz w:val="28"/>
          <w:szCs w:val="28"/>
        </w:rPr>
      </w:pPr>
    </w:p>
    <w:p w14:paraId="3DB65FED" w14:textId="77777777" w:rsidR="00F30C5E" w:rsidRPr="00AD0AC3" w:rsidRDefault="00F30C5E" w:rsidP="00AD0AC3">
      <w:pPr>
        <w:pStyle w:val="ab"/>
        <w:jc w:val="both"/>
        <w:rPr>
          <w:rFonts w:ascii="Times New Roman" w:hAnsi="Times New Roman" w:cs="Times New Roman"/>
          <w:sz w:val="28"/>
          <w:szCs w:val="28"/>
        </w:rPr>
      </w:pPr>
    </w:p>
    <w:p w14:paraId="188AED87" w14:textId="77777777" w:rsidR="00F30C5E" w:rsidRPr="00AD0AC3" w:rsidRDefault="00F30C5E" w:rsidP="00AD0AC3">
      <w:pPr>
        <w:pStyle w:val="ab"/>
        <w:jc w:val="both"/>
        <w:rPr>
          <w:rFonts w:ascii="Times New Roman" w:hAnsi="Times New Roman" w:cs="Times New Roman"/>
          <w:sz w:val="28"/>
          <w:szCs w:val="28"/>
        </w:rPr>
      </w:pPr>
    </w:p>
    <w:p w14:paraId="773093AD" w14:textId="117395EF" w:rsidR="005B1A79" w:rsidRPr="00AD0AC3" w:rsidRDefault="005B1A79" w:rsidP="00AD0AC3">
      <w:pPr>
        <w:pStyle w:val="ab"/>
        <w:jc w:val="both"/>
        <w:rPr>
          <w:rFonts w:ascii="Times New Roman" w:hAnsi="Times New Roman" w:cs="Times New Roman"/>
          <w:sz w:val="28"/>
          <w:szCs w:val="28"/>
        </w:rPr>
      </w:pPr>
    </w:p>
    <w:p w14:paraId="1A4BB5DD" w14:textId="658C9010" w:rsidR="00C62C9E" w:rsidRPr="00AD0AC3" w:rsidRDefault="00C62C9E" w:rsidP="00AD0AC3">
      <w:pPr>
        <w:pStyle w:val="ab"/>
        <w:jc w:val="both"/>
        <w:rPr>
          <w:rFonts w:ascii="Times New Roman" w:hAnsi="Times New Roman" w:cs="Times New Roman"/>
          <w:sz w:val="28"/>
          <w:szCs w:val="28"/>
        </w:rPr>
      </w:pPr>
    </w:p>
    <w:p w14:paraId="5C7F992A" w14:textId="77777777" w:rsidR="00C62C9E" w:rsidRPr="00AD0AC3" w:rsidRDefault="00C62C9E" w:rsidP="00AD0AC3">
      <w:pPr>
        <w:pStyle w:val="ab"/>
        <w:jc w:val="both"/>
        <w:rPr>
          <w:rFonts w:ascii="Times New Roman" w:hAnsi="Times New Roman" w:cs="Times New Roman"/>
          <w:sz w:val="28"/>
          <w:szCs w:val="28"/>
        </w:rPr>
      </w:pPr>
    </w:p>
    <w:p w14:paraId="4A7419C8" w14:textId="77777777" w:rsidR="00F30C5E" w:rsidRPr="00AD0AC3" w:rsidRDefault="00F30C5E" w:rsidP="00AD0AC3">
      <w:pPr>
        <w:pStyle w:val="ab"/>
        <w:jc w:val="both"/>
        <w:rPr>
          <w:rFonts w:ascii="Times New Roman" w:eastAsia="Times New Roman" w:hAnsi="Times New Roman" w:cs="Times New Roman"/>
          <w:color w:val="202020"/>
          <w:sz w:val="28"/>
          <w:szCs w:val="28"/>
          <w:lang w:eastAsia="ru-RU"/>
        </w:rPr>
      </w:pPr>
    </w:p>
    <w:p w14:paraId="775BACC7" w14:textId="77777777" w:rsidR="00AD0AC3" w:rsidRDefault="00AD0AC3" w:rsidP="00AD0AC3">
      <w:pPr>
        <w:pStyle w:val="ab"/>
        <w:jc w:val="both"/>
        <w:rPr>
          <w:rFonts w:ascii="Times New Roman" w:hAnsi="Times New Roman" w:cs="Times New Roman"/>
          <w:sz w:val="28"/>
          <w:szCs w:val="28"/>
          <w:lang w:val="kk-KZ"/>
        </w:rPr>
      </w:pPr>
    </w:p>
    <w:p w14:paraId="0AF050FF" w14:textId="77777777" w:rsidR="00AD0AC3" w:rsidRDefault="00AD0AC3" w:rsidP="00AD0AC3">
      <w:pPr>
        <w:pStyle w:val="ab"/>
        <w:jc w:val="both"/>
        <w:rPr>
          <w:rFonts w:ascii="Times New Roman" w:hAnsi="Times New Roman" w:cs="Times New Roman"/>
          <w:sz w:val="28"/>
          <w:szCs w:val="28"/>
          <w:lang w:val="kk-KZ"/>
        </w:rPr>
      </w:pPr>
    </w:p>
    <w:p w14:paraId="3B253210" w14:textId="77777777" w:rsidR="00AD0AC3" w:rsidRDefault="00AD0AC3" w:rsidP="00AD0AC3">
      <w:pPr>
        <w:pStyle w:val="ab"/>
        <w:jc w:val="both"/>
        <w:rPr>
          <w:rFonts w:ascii="Times New Roman" w:hAnsi="Times New Roman" w:cs="Times New Roman"/>
          <w:sz w:val="28"/>
          <w:szCs w:val="28"/>
          <w:lang w:val="kk-KZ"/>
        </w:rPr>
      </w:pPr>
    </w:p>
    <w:p w14:paraId="67F9D3E6" w14:textId="77777777" w:rsidR="00AD0AC3" w:rsidRDefault="00AD0AC3" w:rsidP="00AD0AC3">
      <w:pPr>
        <w:pStyle w:val="ab"/>
        <w:jc w:val="both"/>
        <w:rPr>
          <w:rFonts w:ascii="Times New Roman" w:hAnsi="Times New Roman" w:cs="Times New Roman"/>
          <w:sz w:val="28"/>
          <w:szCs w:val="28"/>
          <w:lang w:val="kk-KZ"/>
        </w:rPr>
      </w:pPr>
    </w:p>
    <w:p w14:paraId="0317A2AB" w14:textId="77777777" w:rsidR="00AD0AC3" w:rsidRDefault="00AD0AC3" w:rsidP="00AD0AC3">
      <w:pPr>
        <w:pStyle w:val="ab"/>
        <w:jc w:val="both"/>
        <w:rPr>
          <w:rFonts w:ascii="Times New Roman" w:hAnsi="Times New Roman" w:cs="Times New Roman"/>
          <w:sz w:val="28"/>
          <w:szCs w:val="28"/>
          <w:lang w:val="kk-KZ"/>
        </w:rPr>
      </w:pPr>
    </w:p>
    <w:p w14:paraId="66285CA7" w14:textId="77777777" w:rsidR="00AD0AC3" w:rsidRDefault="00AD0AC3" w:rsidP="00AD0AC3">
      <w:pPr>
        <w:pStyle w:val="ab"/>
        <w:jc w:val="both"/>
        <w:rPr>
          <w:rFonts w:ascii="Times New Roman" w:hAnsi="Times New Roman" w:cs="Times New Roman"/>
          <w:sz w:val="28"/>
          <w:szCs w:val="28"/>
          <w:lang w:val="kk-KZ"/>
        </w:rPr>
      </w:pPr>
    </w:p>
    <w:p w14:paraId="3E2078FE" w14:textId="77777777" w:rsidR="00AD0AC3" w:rsidRDefault="00AD0AC3" w:rsidP="00AD0AC3">
      <w:pPr>
        <w:pStyle w:val="ab"/>
        <w:jc w:val="both"/>
        <w:rPr>
          <w:rFonts w:ascii="Times New Roman" w:hAnsi="Times New Roman" w:cs="Times New Roman"/>
          <w:sz w:val="28"/>
          <w:szCs w:val="28"/>
          <w:lang w:val="kk-KZ"/>
        </w:rPr>
      </w:pPr>
    </w:p>
    <w:p w14:paraId="452C290B" w14:textId="0D3A2A1A" w:rsidR="00AD0AC3" w:rsidRDefault="00AD0AC3" w:rsidP="00AD0AC3">
      <w:pPr>
        <w:pStyle w:val="ab"/>
        <w:jc w:val="both"/>
        <w:rPr>
          <w:rFonts w:ascii="Times New Roman" w:hAnsi="Times New Roman" w:cs="Times New Roman"/>
          <w:sz w:val="28"/>
          <w:szCs w:val="28"/>
          <w:lang w:val="kk-KZ"/>
        </w:rPr>
      </w:pPr>
    </w:p>
    <w:p w14:paraId="0B6DD741" w14:textId="77777777" w:rsidR="00AD0AC3" w:rsidRDefault="00AD0AC3" w:rsidP="00AD0AC3">
      <w:pPr>
        <w:pStyle w:val="ab"/>
        <w:jc w:val="both"/>
        <w:rPr>
          <w:rFonts w:ascii="Times New Roman" w:hAnsi="Times New Roman" w:cs="Times New Roman"/>
          <w:sz w:val="28"/>
          <w:szCs w:val="28"/>
          <w:lang w:val="kk-KZ"/>
        </w:rPr>
      </w:pPr>
    </w:p>
    <w:p w14:paraId="1764759B" w14:textId="77777777" w:rsidR="00AD0AC3" w:rsidRDefault="00AD0AC3" w:rsidP="00AD0AC3">
      <w:pPr>
        <w:pStyle w:val="ab"/>
        <w:jc w:val="both"/>
        <w:rPr>
          <w:rFonts w:ascii="Times New Roman" w:hAnsi="Times New Roman" w:cs="Times New Roman"/>
          <w:sz w:val="28"/>
          <w:szCs w:val="28"/>
          <w:lang w:val="kk-KZ"/>
        </w:rPr>
      </w:pPr>
    </w:p>
    <w:p w14:paraId="1D9E56F9" w14:textId="487447A6" w:rsidR="00F63A35" w:rsidRPr="00AD0AC3" w:rsidRDefault="00011F79" w:rsidP="00AD0AC3">
      <w:pPr>
        <w:pStyle w:val="ab"/>
        <w:ind w:firstLine="708"/>
        <w:jc w:val="center"/>
        <w:rPr>
          <w:rFonts w:ascii="Times New Roman" w:hAnsi="Times New Roman" w:cs="Times New Roman"/>
          <w:sz w:val="28"/>
          <w:szCs w:val="28"/>
          <w:lang w:val="kk-KZ"/>
        </w:rPr>
      </w:pPr>
      <w:r w:rsidRPr="00AD0AC3">
        <w:rPr>
          <w:rFonts w:ascii="Times New Roman" w:hAnsi="Times New Roman" w:cs="Times New Roman"/>
          <w:sz w:val="28"/>
          <w:szCs w:val="28"/>
          <w:lang w:val="kk-KZ"/>
        </w:rPr>
        <w:lastRenderedPageBreak/>
        <w:t>Армысыздар, құрметті аталған жиынға қатысушы азаматтар!</w:t>
      </w:r>
    </w:p>
    <w:p w14:paraId="404F6787" w14:textId="77777777" w:rsidR="00AD0AC3" w:rsidRDefault="00AD0AC3" w:rsidP="00AD0AC3">
      <w:pPr>
        <w:pStyle w:val="ab"/>
        <w:jc w:val="both"/>
        <w:rPr>
          <w:rFonts w:ascii="Times New Roman" w:hAnsi="Times New Roman" w:cs="Times New Roman"/>
          <w:sz w:val="28"/>
          <w:szCs w:val="28"/>
          <w:lang w:val="kk-KZ"/>
        </w:rPr>
      </w:pPr>
    </w:p>
    <w:p w14:paraId="551C96C0" w14:textId="66698A54" w:rsidR="00AD0AC3" w:rsidRPr="00AD0AC3" w:rsidRDefault="00F63A35" w:rsidP="00AD0AC3">
      <w:pPr>
        <w:pStyle w:val="ab"/>
        <w:ind w:firstLine="708"/>
        <w:jc w:val="both"/>
        <w:rPr>
          <w:rFonts w:ascii="Times New Roman" w:hAnsi="Times New Roman" w:cs="Times New Roman"/>
          <w:sz w:val="28"/>
          <w:szCs w:val="28"/>
          <w:lang w:val="kk-KZ"/>
        </w:rPr>
      </w:pPr>
      <w:r w:rsidRPr="00AD0AC3">
        <w:rPr>
          <w:rFonts w:ascii="Times New Roman" w:hAnsi="Times New Roman" w:cs="Times New Roman"/>
          <w:sz w:val="28"/>
          <w:szCs w:val="28"/>
          <w:lang w:val="kk-KZ"/>
        </w:rPr>
        <w:t xml:space="preserve">Өзімді таныстыра өтейін, </w:t>
      </w:r>
      <w:r w:rsidR="00F30C5E" w:rsidRPr="00AD0AC3">
        <w:rPr>
          <w:rFonts w:ascii="Times New Roman" w:hAnsi="Times New Roman" w:cs="Times New Roman"/>
          <w:sz w:val="28"/>
          <w:szCs w:val="28"/>
          <w:lang w:val="kk-KZ"/>
        </w:rPr>
        <w:t>Жетісу</w:t>
      </w:r>
      <w:r w:rsidRPr="00AD0AC3">
        <w:rPr>
          <w:rFonts w:ascii="Times New Roman" w:hAnsi="Times New Roman" w:cs="Times New Roman"/>
          <w:sz w:val="28"/>
          <w:szCs w:val="28"/>
          <w:lang w:val="kk-KZ"/>
        </w:rPr>
        <w:t xml:space="preserve"> ауданы төтенше жағдайлар басқармасын</w:t>
      </w:r>
      <w:r w:rsidR="00300399" w:rsidRPr="00AD0AC3">
        <w:rPr>
          <w:rFonts w:ascii="Times New Roman" w:hAnsi="Times New Roman" w:cs="Times New Roman"/>
          <w:sz w:val="28"/>
          <w:szCs w:val="28"/>
          <w:lang w:val="kk-KZ"/>
        </w:rPr>
        <w:t>ың</w:t>
      </w:r>
      <w:r w:rsidR="005D6862" w:rsidRPr="00AD0AC3">
        <w:rPr>
          <w:rFonts w:ascii="Times New Roman" w:hAnsi="Times New Roman" w:cs="Times New Roman"/>
          <w:sz w:val="28"/>
          <w:szCs w:val="28"/>
          <w:lang w:val="kk-KZ"/>
        </w:rPr>
        <w:t xml:space="preserve"> </w:t>
      </w:r>
      <w:r w:rsidR="002C369C">
        <w:rPr>
          <w:rFonts w:ascii="Times New Roman" w:hAnsi="Times New Roman" w:cs="Times New Roman"/>
          <w:sz w:val="28"/>
          <w:szCs w:val="28"/>
          <w:lang w:val="kk-KZ"/>
        </w:rPr>
        <w:t>бас маманы</w:t>
      </w:r>
      <w:r w:rsidRPr="00AD0AC3">
        <w:rPr>
          <w:rFonts w:ascii="Times New Roman" w:hAnsi="Times New Roman" w:cs="Times New Roman"/>
          <w:sz w:val="28"/>
          <w:szCs w:val="28"/>
          <w:lang w:val="kk-KZ"/>
        </w:rPr>
        <w:t xml:space="preserve"> азаматтық қорғау </w:t>
      </w:r>
      <w:r w:rsidR="002C369C">
        <w:rPr>
          <w:rFonts w:ascii="Times New Roman" w:hAnsi="Times New Roman" w:cs="Times New Roman"/>
          <w:sz w:val="28"/>
          <w:szCs w:val="28"/>
          <w:lang w:val="kk-KZ"/>
        </w:rPr>
        <w:t>капитаны</w:t>
      </w:r>
      <w:r w:rsidRPr="00AD0AC3">
        <w:rPr>
          <w:rFonts w:ascii="Times New Roman" w:hAnsi="Times New Roman" w:cs="Times New Roman"/>
          <w:sz w:val="28"/>
          <w:szCs w:val="28"/>
          <w:lang w:val="kk-KZ"/>
        </w:rPr>
        <w:t xml:space="preserve"> </w:t>
      </w:r>
      <w:r w:rsidR="002C369C">
        <w:rPr>
          <w:rFonts w:ascii="Times New Roman" w:hAnsi="Times New Roman" w:cs="Times New Roman"/>
          <w:sz w:val="28"/>
          <w:szCs w:val="28"/>
          <w:lang w:val="kk-KZ"/>
        </w:rPr>
        <w:t>Несіпбаев Ерболат Ержанұлы</w:t>
      </w:r>
      <w:r w:rsidR="00AD0AC3" w:rsidRPr="00AD0AC3">
        <w:rPr>
          <w:rFonts w:ascii="Times New Roman" w:hAnsi="Times New Roman" w:cs="Times New Roman"/>
          <w:sz w:val="28"/>
          <w:szCs w:val="28"/>
          <w:lang w:val="kk-KZ"/>
        </w:rPr>
        <w:t>.</w:t>
      </w:r>
    </w:p>
    <w:p w14:paraId="2620DB6F" w14:textId="287568F9" w:rsidR="00F30C5E" w:rsidRPr="00AD0AC3" w:rsidRDefault="00AD0AC3" w:rsidP="00AD0AC3">
      <w:pPr>
        <w:pStyle w:val="ab"/>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F63A35" w:rsidRPr="00AD0AC3">
        <w:rPr>
          <w:rFonts w:ascii="Times New Roman" w:hAnsi="Times New Roman" w:cs="Times New Roman"/>
          <w:sz w:val="28"/>
          <w:szCs w:val="28"/>
          <w:lang w:val="kk-KZ"/>
        </w:rPr>
        <w:t>ызметтік міндетім</w:t>
      </w:r>
      <w:r w:rsidR="00790A72">
        <w:rPr>
          <w:rFonts w:ascii="Times New Roman" w:hAnsi="Times New Roman" w:cs="Times New Roman"/>
          <w:sz w:val="28"/>
          <w:szCs w:val="28"/>
          <w:lang w:val="kk-KZ"/>
        </w:rPr>
        <w:t>:</w:t>
      </w:r>
      <w:r w:rsidR="00F63A35" w:rsidRPr="00AD0AC3">
        <w:rPr>
          <w:rFonts w:ascii="Times New Roman" w:hAnsi="Times New Roman" w:cs="Times New Roman"/>
          <w:sz w:val="28"/>
          <w:szCs w:val="28"/>
          <w:lang w:val="kk-KZ"/>
        </w:rPr>
        <w:t xml:space="preserve"> аудандық деңгейде өрт және азамат</w:t>
      </w:r>
      <w:r w:rsidR="00790A72">
        <w:rPr>
          <w:rFonts w:ascii="Times New Roman" w:hAnsi="Times New Roman" w:cs="Times New Roman"/>
          <w:sz w:val="28"/>
          <w:szCs w:val="28"/>
          <w:lang w:val="kk-KZ"/>
        </w:rPr>
        <w:t xml:space="preserve">тар </w:t>
      </w:r>
      <w:r w:rsidR="00F63A35" w:rsidRPr="00AD0AC3">
        <w:rPr>
          <w:rFonts w:ascii="Times New Roman" w:hAnsi="Times New Roman" w:cs="Times New Roman"/>
          <w:sz w:val="28"/>
          <w:szCs w:val="28"/>
          <w:lang w:val="kk-KZ"/>
        </w:rPr>
        <w:t>қауіпсіздігі</w:t>
      </w:r>
      <w:r w:rsidR="00790A72">
        <w:rPr>
          <w:rFonts w:ascii="Times New Roman" w:hAnsi="Times New Roman" w:cs="Times New Roman"/>
          <w:sz w:val="28"/>
          <w:szCs w:val="28"/>
          <w:lang w:val="kk-KZ"/>
        </w:rPr>
        <w:t>н</w:t>
      </w:r>
      <w:r w:rsidR="00F63A35" w:rsidRPr="00AD0AC3">
        <w:rPr>
          <w:rFonts w:ascii="Times New Roman" w:hAnsi="Times New Roman" w:cs="Times New Roman"/>
          <w:sz w:val="28"/>
          <w:szCs w:val="28"/>
          <w:lang w:val="kk-KZ"/>
        </w:rPr>
        <w:t xml:space="preserve"> </w:t>
      </w:r>
      <w:r w:rsidR="00790A72">
        <w:rPr>
          <w:rFonts w:ascii="Times New Roman" w:hAnsi="Times New Roman" w:cs="Times New Roman"/>
          <w:sz w:val="28"/>
          <w:szCs w:val="28"/>
          <w:lang w:val="kk-KZ"/>
        </w:rPr>
        <w:t>бақылау</w:t>
      </w:r>
      <w:r w:rsidR="00F63A35" w:rsidRPr="00AD0AC3">
        <w:rPr>
          <w:rFonts w:ascii="Times New Roman" w:hAnsi="Times New Roman" w:cs="Times New Roman"/>
          <w:sz w:val="28"/>
          <w:szCs w:val="28"/>
          <w:lang w:val="kk-KZ"/>
        </w:rPr>
        <w:t xml:space="preserve">. </w:t>
      </w:r>
      <w:r w:rsidR="00790A72">
        <w:rPr>
          <w:rFonts w:ascii="Times New Roman" w:hAnsi="Times New Roman" w:cs="Times New Roman"/>
          <w:sz w:val="28"/>
          <w:szCs w:val="28"/>
          <w:lang w:val="kk-KZ"/>
        </w:rPr>
        <w:t>Бүгін сіздерге</w:t>
      </w:r>
      <w:r w:rsidR="00F63A35" w:rsidRPr="00AD0AC3">
        <w:rPr>
          <w:rFonts w:ascii="Times New Roman" w:hAnsi="Times New Roman" w:cs="Times New Roman"/>
          <w:sz w:val="28"/>
          <w:szCs w:val="28"/>
          <w:lang w:val="kk-KZ"/>
        </w:rPr>
        <w:t>,</w:t>
      </w:r>
      <w:r w:rsidR="00011F79">
        <w:rPr>
          <w:rFonts w:ascii="Times New Roman" w:hAnsi="Times New Roman" w:cs="Times New Roman"/>
          <w:sz w:val="28"/>
          <w:szCs w:val="28"/>
          <w:lang w:val="kk-KZ"/>
        </w:rPr>
        <w:t xml:space="preserve"> </w:t>
      </w:r>
      <w:r w:rsidR="00F63A35" w:rsidRPr="00AD0AC3">
        <w:rPr>
          <w:rFonts w:ascii="Times New Roman" w:hAnsi="Times New Roman" w:cs="Times New Roman"/>
          <w:sz w:val="28"/>
          <w:szCs w:val="28"/>
          <w:lang w:val="kk-KZ"/>
        </w:rPr>
        <w:t>өзекті м</w:t>
      </w:r>
      <w:r w:rsidR="00790A72">
        <w:rPr>
          <w:rFonts w:ascii="Times New Roman" w:hAnsi="Times New Roman" w:cs="Times New Roman"/>
          <w:sz w:val="28"/>
          <w:szCs w:val="28"/>
          <w:lang w:val="kk-KZ"/>
        </w:rPr>
        <w:t>ә</w:t>
      </w:r>
      <w:r w:rsidR="00F63A35" w:rsidRPr="00AD0AC3">
        <w:rPr>
          <w:rFonts w:ascii="Times New Roman" w:hAnsi="Times New Roman" w:cs="Times New Roman"/>
          <w:sz w:val="28"/>
          <w:szCs w:val="28"/>
          <w:lang w:val="kk-KZ"/>
        </w:rPr>
        <w:t xml:space="preserve">селелердің бірі – </w:t>
      </w:r>
      <w:r w:rsidR="00790A72">
        <w:rPr>
          <w:rFonts w:ascii="Times New Roman" w:hAnsi="Times New Roman" w:cs="Times New Roman"/>
          <w:sz w:val="28"/>
          <w:szCs w:val="28"/>
          <w:lang w:val="kk-KZ"/>
        </w:rPr>
        <w:t xml:space="preserve">жеке кәсіпорындардағы </w:t>
      </w:r>
      <w:r w:rsidR="00F63A35" w:rsidRPr="00AD0AC3">
        <w:rPr>
          <w:rFonts w:ascii="Times New Roman" w:hAnsi="Times New Roman" w:cs="Times New Roman"/>
          <w:sz w:val="28"/>
          <w:szCs w:val="28"/>
          <w:lang w:val="kk-KZ"/>
        </w:rPr>
        <w:t xml:space="preserve">өрт қауіпсіздігі </w:t>
      </w:r>
      <w:r w:rsidR="00790A72">
        <w:rPr>
          <w:rFonts w:ascii="Times New Roman" w:hAnsi="Times New Roman" w:cs="Times New Roman"/>
          <w:sz w:val="28"/>
          <w:szCs w:val="28"/>
          <w:lang w:val="kk-KZ"/>
        </w:rPr>
        <w:t>туралы айтамын</w:t>
      </w:r>
      <w:r w:rsidR="00F63A35" w:rsidRPr="00AD0AC3">
        <w:rPr>
          <w:rFonts w:ascii="Times New Roman" w:hAnsi="Times New Roman" w:cs="Times New Roman"/>
          <w:sz w:val="28"/>
          <w:szCs w:val="28"/>
          <w:lang w:val="kk-KZ"/>
        </w:rPr>
        <w:t xml:space="preserve">. </w:t>
      </w:r>
      <w:r w:rsidR="00790A72">
        <w:rPr>
          <w:rFonts w:ascii="Times New Roman" w:hAnsi="Times New Roman" w:cs="Times New Roman"/>
          <w:sz w:val="28"/>
          <w:szCs w:val="28"/>
          <w:lang w:val="kk-KZ"/>
        </w:rPr>
        <w:t>Әсіресе</w:t>
      </w:r>
      <w:r w:rsidR="00F63A35" w:rsidRPr="00AD0AC3">
        <w:rPr>
          <w:rFonts w:ascii="Times New Roman" w:hAnsi="Times New Roman" w:cs="Times New Roman"/>
          <w:sz w:val="28"/>
          <w:szCs w:val="28"/>
          <w:lang w:val="kk-KZ"/>
        </w:rPr>
        <w:t>, адамдар көп шоғырлан</w:t>
      </w:r>
      <w:r w:rsidR="00790A72">
        <w:rPr>
          <w:rFonts w:ascii="Times New Roman" w:hAnsi="Times New Roman" w:cs="Times New Roman"/>
          <w:sz w:val="28"/>
          <w:szCs w:val="28"/>
          <w:lang w:val="kk-KZ"/>
        </w:rPr>
        <w:t>атын</w:t>
      </w:r>
      <w:r w:rsidR="00F63A35" w:rsidRPr="00AD0AC3">
        <w:rPr>
          <w:rFonts w:ascii="Times New Roman" w:hAnsi="Times New Roman" w:cs="Times New Roman"/>
          <w:sz w:val="28"/>
          <w:szCs w:val="28"/>
          <w:lang w:val="kk-KZ"/>
        </w:rPr>
        <w:t xml:space="preserve"> объектілеріндегі </w:t>
      </w:r>
      <w:r w:rsidR="008E4895" w:rsidRPr="00AD0AC3">
        <w:rPr>
          <w:rFonts w:ascii="Times New Roman" w:hAnsi="Times New Roman" w:cs="Times New Roman"/>
          <w:sz w:val="28"/>
          <w:szCs w:val="28"/>
          <w:lang w:val="kk-KZ"/>
        </w:rPr>
        <w:t xml:space="preserve">өрт қауіпсіздігі тақырыбында </w:t>
      </w:r>
      <w:r w:rsidR="00790A72">
        <w:rPr>
          <w:rFonts w:ascii="Times New Roman" w:hAnsi="Times New Roman" w:cs="Times New Roman"/>
          <w:sz w:val="28"/>
          <w:szCs w:val="28"/>
          <w:lang w:val="kk-KZ"/>
        </w:rPr>
        <w:t>сөйлеймін.</w:t>
      </w:r>
      <w:r w:rsidR="00F63A35" w:rsidRPr="00AD0AC3">
        <w:rPr>
          <w:rFonts w:ascii="Times New Roman" w:hAnsi="Times New Roman" w:cs="Times New Roman"/>
          <w:sz w:val="28"/>
          <w:szCs w:val="28"/>
          <w:lang w:val="kk-KZ"/>
        </w:rPr>
        <w:t xml:space="preserve"> </w:t>
      </w:r>
    </w:p>
    <w:p w14:paraId="2E6D5B6F" w14:textId="77777777" w:rsidR="00790A72" w:rsidRPr="00011F79" w:rsidRDefault="00790A72" w:rsidP="00AD0AC3">
      <w:pPr>
        <w:pStyle w:val="ab"/>
        <w:jc w:val="both"/>
        <w:rPr>
          <w:rFonts w:ascii="Times New Roman" w:hAnsi="Times New Roman" w:cs="Times New Roman"/>
          <w:bCs/>
          <w:sz w:val="28"/>
          <w:szCs w:val="28"/>
          <w:lang w:val="kk-KZ"/>
        </w:rPr>
      </w:pPr>
    </w:p>
    <w:p w14:paraId="7DDFF36C" w14:textId="52620287" w:rsidR="00A22691" w:rsidRPr="00790A72" w:rsidRDefault="00A22691" w:rsidP="00011F79">
      <w:pPr>
        <w:pStyle w:val="ab"/>
        <w:jc w:val="center"/>
        <w:rPr>
          <w:rFonts w:ascii="Times New Roman" w:hAnsi="Times New Roman" w:cs="Times New Roman"/>
          <w:b/>
          <w:sz w:val="28"/>
          <w:szCs w:val="28"/>
        </w:rPr>
      </w:pPr>
      <w:r w:rsidRPr="00011F79">
        <w:rPr>
          <w:rFonts w:ascii="Times New Roman" w:hAnsi="Times New Roman" w:cs="Times New Roman"/>
          <w:b/>
          <w:sz w:val="28"/>
          <w:szCs w:val="28"/>
          <w:lang w:val="kk-KZ"/>
        </w:rPr>
        <w:t xml:space="preserve">Раздел 1. </w:t>
      </w:r>
      <w:r w:rsidRPr="00790A72">
        <w:rPr>
          <w:rFonts w:ascii="Times New Roman" w:hAnsi="Times New Roman" w:cs="Times New Roman"/>
          <w:b/>
          <w:sz w:val="28"/>
          <w:szCs w:val="28"/>
        </w:rPr>
        <w:t>Государственный контроль в области пожарной безопасности. Законность проведения проверок субъектов контроля в области пожарной безопасности.</w:t>
      </w:r>
    </w:p>
    <w:p w14:paraId="33E017A0" w14:textId="77777777" w:rsidR="00790A72" w:rsidRDefault="00790A72" w:rsidP="00AD0AC3">
      <w:pPr>
        <w:pStyle w:val="ab"/>
        <w:ind w:firstLine="708"/>
        <w:jc w:val="both"/>
        <w:rPr>
          <w:rFonts w:ascii="Times New Roman" w:hAnsi="Times New Roman" w:cs="Times New Roman"/>
          <w:sz w:val="28"/>
          <w:szCs w:val="28"/>
        </w:rPr>
      </w:pPr>
    </w:p>
    <w:p w14:paraId="0F722E09" w14:textId="2B00EAC9" w:rsidR="00A22691" w:rsidRPr="00AD0AC3" w:rsidRDefault="00A22691" w:rsidP="00790A72">
      <w:pPr>
        <w:pStyle w:val="ab"/>
        <w:ind w:firstLine="708"/>
        <w:jc w:val="both"/>
        <w:rPr>
          <w:rFonts w:ascii="Times New Roman" w:hAnsi="Times New Roman" w:cs="Times New Roman"/>
          <w:sz w:val="28"/>
          <w:szCs w:val="28"/>
          <w:lang w:val="kk-KZ"/>
        </w:rPr>
      </w:pPr>
      <w:r w:rsidRPr="00AD0AC3">
        <w:rPr>
          <w:rFonts w:ascii="Times New Roman" w:hAnsi="Times New Roman" w:cs="Times New Roman"/>
          <w:sz w:val="28"/>
          <w:szCs w:val="28"/>
          <w:lang w:val="kk-KZ"/>
        </w:rPr>
        <w:t xml:space="preserve">Государственный пожарный контроль контролирует соблюдение требований пожарной безопасности </w:t>
      </w:r>
      <w:r w:rsidRPr="00790A72">
        <w:rPr>
          <w:rFonts w:ascii="Times New Roman" w:hAnsi="Times New Roman" w:cs="Times New Roman"/>
          <w:sz w:val="28"/>
          <w:szCs w:val="28"/>
          <w:u w:val="thick"/>
          <w:lang w:val="kk-KZ"/>
        </w:rPr>
        <w:t>предприятиями, учреждениями, организациями, общественными объединениями и другими юридическими лицам,</w:t>
      </w:r>
      <w:r w:rsidRPr="00AD0AC3">
        <w:rPr>
          <w:rFonts w:ascii="Times New Roman" w:hAnsi="Times New Roman" w:cs="Times New Roman"/>
          <w:sz w:val="28"/>
          <w:szCs w:val="28"/>
          <w:lang w:val="kk-KZ"/>
        </w:rPr>
        <w:t xml:space="preserve"> независимо от их формы собственности. Проверки и обследования проводятся на основании акта о назначении проверки руководителя подразделения Государственного пожарного контроля и зарегистрованное в </w:t>
      </w:r>
      <w:r w:rsidR="00FC7E48" w:rsidRPr="00AD0AC3">
        <w:rPr>
          <w:rFonts w:ascii="Times New Roman" w:hAnsi="Times New Roman" w:cs="Times New Roman"/>
          <w:sz w:val="28"/>
          <w:szCs w:val="28"/>
          <w:lang w:val="kk-KZ"/>
        </w:rPr>
        <w:t>органах Прокуратуры</w:t>
      </w:r>
      <w:r w:rsidRPr="00AD0AC3">
        <w:rPr>
          <w:rFonts w:ascii="Times New Roman" w:hAnsi="Times New Roman" w:cs="Times New Roman"/>
          <w:sz w:val="28"/>
          <w:szCs w:val="28"/>
          <w:lang w:val="kk-KZ"/>
        </w:rPr>
        <w:t xml:space="preserve">. </w:t>
      </w:r>
      <w:r w:rsidRPr="007F0F77">
        <w:rPr>
          <w:rFonts w:ascii="Times New Roman" w:hAnsi="Times New Roman" w:cs="Times New Roman"/>
          <w:sz w:val="28"/>
          <w:szCs w:val="28"/>
          <w:highlight w:val="yellow"/>
          <w:lang w:val="kk-KZ"/>
        </w:rPr>
        <w:t>В распоряжении должно быть обязательно указано название проверяемой организации, а также точные сроки – в какой период должна быть проведена проверка.</w:t>
      </w:r>
      <w:r w:rsidRPr="00AD0AC3">
        <w:rPr>
          <w:rFonts w:ascii="Times New Roman" w:hAnsi="Times New Roman" w:cs="Times New Roman"/>
          <w:sz w:val="28"/>
          <w:szCs w:val="28"/>
          <w:lang w:val="kk-KZ"/>
        </w:rPr>
        <w:t xml:space="preserve"> Сроки для конкретных фирм определяются индивидуально, в зависимости от размеров проверяемого объекта.  </w:t>
      </w:r>
    </w:p>
    <w:p w14:paraId="2BB3AB09" w14:textId="1008884D" w:rsidR="009401FF" w:rsidRPr="007F0F77" w:rsidRDefault="009401FF" w:rsidP="00AD0AC3">
      <w:pPr>
        <w:pStyle w:val="ab"/>
        <w:ind w:firstLine="708"/>
        <w:jc w:val="both"/>
        <w:rPr>
          <w:rFonts w:ascii="Times New Roman" w:hAnsi="Times New Roman" w:cs="Times New Roman"/>
          <w:b/>
          <w:sz w:val="28"/>
          <w:szCs w:val="28"/>
          <w:lang w:val="kk-KZ"/>
        </w:rPr>
      </w:pPr>
      <w:r w:rsidRPr="007F0F77">
        <w:rPr>
          <w:rFonts w:ascii="Times New Roman" w:hAnsi="Times New Roman" w:cs="Times New Roman"/>
          <w:b/>
          <w:sz w:val="28"/>
          <w:szCs w:val="28"/>
          <w:lang w:val="kk-KZ"/>
        </w:rPr>
        <w:t>Как часто должны проводиться плановые проверки и что является основанием для проведения внеплановых проверок?</w:t>
      </w:r>
    </w:p>
    <w:p w14:paraId="69EDEF34" w14:textId="2F5F4057" w:rsidR="009401FF" w:rsidRPr="00AD0AC3" w:rsidRDefault="00CD4CCA" w:rsidP="007F0F77">
      <w:pPr>
        <w:pStyle w:val="ab"/>
        <w:ind w:firstLine="708"/>
        <w:jc w:val="both"/>
        <w:rPr>
          <w:rFonts w:ascii="Times New Roman" w:hAnsi="Times New Roman" w:cs="Times New Roman"/>
          <w:sz w:val="28"/>
          <w:szCs w:val="28"/>
          <w:lang w:val="kk-KZ"/>
        </w:rPr>
      </w:pPr>
      <w:r>
        <w:rPr>
          <w:rStyle w:val="s0"/>
          <w:sz w:val="28"/>
          <w:szCs w:val="28"/>
          <w:lang w:val="kk-KZ"/>
        </w:rPr>
        <w:t>Профилактическ</w:t>
      </w:r>
      <w:r w:rsidR="00BB7698">
        <w:rPr>
          <w:rStyle w:val="s0"/>
          <w:sz w:val="28"/>
          <w:szCs w:val="28"/>
          <w:lang w:val="kk-KZ"/>
        </w:rPr>
        <w:t>ого</w:t>
      </w:r>
      <w:r>
        <w:rPr>
          <w:rStyle w:val="s0"/>
          <w:sz w:val="28"/>
          <w:szCs w:val="28"/>
          <w:lang w:val="kk-KZ"/>
        </w:rPr>
        <w:t xml:space="preserve"> контрол</w:t>
      </w:r>
      <w:r w:rsidR="00BB7698">
        <w:rPr>
          <w:rStyle w:val="s0"/>
          <w:sz w:val="28"/>
          <w:szCs w:val="28"/>
          <w:lang w:val="kk-KZ"/>
        </w:rPr>
        <w:t>я</w:t>
      </w:r>
      <w:r>
        <w:rPr>
          <w:rStyle w:val="s0"/>
          <w:sz w:val="28"/>
          <w:szCs w:val="28"/>
          <w:lang w:val="kk-KZ"/>
        </w:rPr>
        <w:t xml:space="preserve"> и надзора с посещением субъекта </w:t>
      </w:r>
      <w:r>
        <w:rPr>
          <w:rStyle w:val="s0"/>
          <w:sz w:val="28"/>
          <w:szCs w:val="28"/>
        </w:rPr>
        <w:t>(объекта)</w:t>
      </w:r>
      <w:r w:rsidR="009401FF" w:rsidRPr="00AD0AC3">
        <w:rPr>
          <w:rFonts w:ascii="Times New Roman" w:hAnsi="Times New Roman" w:cs="Times New Roman"/>
          <w:sz w:val="28"/>
          <w:szCs w:val="28"/>
          <w:lang w:val="kk-KZ"/>
        </w:rPr>
        <w:t xml:space="preserve">, согласно </w:t>
      </w:r>
      <w:r w:rsidR="009401FF" w:rsidRPr="00AD0AC3">
        <w:rPr>
          <w:rFonts w:ascii="Times New Roman" w:hAnsi="Times New Roman" w:cs="Times New Roman"/>
          <w:sz w:val="28"/>
          <w:szCs w:val="28"/>
        </w:rPr>
        <w:t>«Предпринимательский кодекс Республики Казахстан»</w:t>
      </w:r>
      <w:r w:rsidR="009401FF" w:rsidRPr="00AD0AC3">
        <w:rPr>
          <w:rFonts w:ascii="Times New Roman" w:hAnsi="Times New Roman" w:cs="Times New Roman"/>
          <w:bCs/>
          <w:sz w:val="28"/>
          <w:szCs w:val="28"/>
        </w:rPr>
        <w:t xml:space="preserve"> </w:t>
      </w:r>
      <w:r w:rsidR="009401FF" w:rsidRPr="00AD0AC3">
        <w:rPr>
          <w:rFonts w:ascii="Times New Roman" w:hAnsi="Times New Roman" w:cs="Times New Roman"/>
          <w:sz w:val="28"/>
          <w:szCs w:val="28"/>
          <w:lang w:val="kk-KZ"/>
        </w:rPr>
        <w:t>проводится</w:t>
      </w:r>
      <w:r>
        <w:rPr>
          <w:rFonts w:ascii="Times New Roman" w:hAnsi="Times New Roman" w:cs="Times New Roman"/>
          <w:sz w:val="28"/>
          <w:szCs w:val="28"/>
          <w:lang w:val="kk-KZ"/>
        </w:rPr>
        <w:t xml:space="preserve"> относящий к высокой степени</w:t>
      </w:r>
      <w:r w:rsidR="009401FF" w:rsidRPr="00AD0AC3">
        <w:rPr>
          <w:rFonts w:ascii="Times New Roman" w:hAnsi="Times New Roman" w:cs="Times New Roman"/>
          <w:sz w:val="28"/>
          <w:szCs w:val="28"/>
          <w:lang w:val="kk-KZ"/>
        </w:rPr>
        <w:t xml:space="preserve"> </w:t>
      </w:r>
      <w:r w:rsidR="009401FF" w:rsidRPr="007F0F77">
        <w:rPr>
          <w:rFonts w:ascii="Times New Roman" w:hAnsi="Times New Roman" w:cs="Times New Roman"/>
          <w:sz w:val="28"/>
          <w:szCs w:val="28"/>
          <w:highlight w:val="yellow"/>
          <w:lang w:val="kk-KZ"/>
        </w:rPr>
        <w:t>один раз в год</w:t>
      </w:r>
      <w:r>
        <w:rPr>
          <w:rFonts w:ascii="Times New Roman" w:hAnsi="Times New Roman" w:cs="Times New Roman"/>
          <w:sz w:val="28"/>
          <w:szCs w:val="28"/>
          <w:highlight w:val="yellow"/>
          <w:lang w:val="kk-KZ"/>
        </w:rPr>
        <w:t xml:space="preserve">, </w:t>
      </w:r>
      <w:r w:rsidRPr="00CD4CCA">
        <w:rPr>
          <w:rFonts w:ascii="Times New Roman" w:hAnsi="Times New Roman" w:cs="Times New Roman"/>
          <w:sz w:val="28"/>
          <w:szCs w:val="28"/>
          <w:lang w:val="kk-KZ"/>
        </w:rPr>
        <w:t>к средней степени риска</w:t>
      </w:r>
      <w:r>
        <w:rPr>
          <w:rFonts w:ascii="Times New Roman" w:hAnsi="Times New Roman" w:cs="Times New Roman"/>
          <w:sz w:val="28"/>
          <w:szCs w:val="28"/>
          <w:lang w:val="kk-KZ"/>
        </w:rPr>
        <w:t xml:space="preserve"> </w:t>
      </w:r>
      <w:r w:rsidRPr="00CD4CCA">
        <w:rPr>
          <w:rFonts w:ascii="Times New Roman" w:hAnsi="Times New Roman" w:cs="Times New Roman"/>
          <w:sz w:val="28"/>
          <w:szCs w:val="28"/>
          <w:highlight w:val="yellow"/>
          <w:lang w:val="kk-KZ"/>
        </w:rPr>
        <w:t>один раз в два года</w:t>
      </w:r>
      <w:r w:rsidR="009401FF" w:rsidRPr="00CD4CCA">
        <w:rPr>
          <w:rFonts w:ascii="Times New Roman" w:hAnsi="Times New Roman" w:cs="Times New Roman"/>
          <w:sz w:val="28"/>
          <w:szCs w:val="28"/>
          <w:lang w:val="kk-KZ"/>
        </w:rPr>
        <w:t>.</w:t>
      </w:r>
      <w:r w:rsidR="009401FF" w:rsidRPr="00AD0AC3">
        <w:rPr>
          <w:rFonts w:ascii="Times New Roman" w:hAnsi="Times New Roman" w:cs="Times New Roman"/>
          <w:sz w:val="28"/>
          <w:szCs w:val="28"/>
          <w:lang w:val="kk-KZ"/>
        </w:rPr>
        <w:t xml:space="preserve"> Если в ходе такой проверки выявлены нарушение, то может быть проведена контрольная (внеплановая) проверка. Также контрольные проверки устраиваются и по письменным заявлениям  граждан, организации или органов власти: администрации области, города и др. Контрольные проверки прекращаются, как только все нарушения устранены.</w:t>
      </w:r>
    </w:p>
    <w:p w14:paraId="2757CF64" w14:textId="7BD027B1" w:rsidR="00A22691" w:rsidRPr="00AD0AC3" w:rsidRDefault="007F0F77" w:rsidP="00AD0AC3">
      <w:pPr>
        <w:pStyle w:val="ab"/>
        <w:ind w:firstLine="708"/>
        <w:jc w:val="both"/>
        <w:rPr>
          <w:rFonts w:ascii="Times New Roman" w:eastAsia="Times New Roman" w:hAnsi="Times New Roman" w:cs="Times New Roman"/>
          <w:color w:val="202020"/>
          <w:sz w:val="28"/>
          <w:szCs w:val="28"/>
          <w:lang w:val="kk-KZ" w:eastAsia="ru-RU"/>
        </w:rPr>
      </w:pPr>
      <w:r>
        <w:rPr>
          <w:rFonts w:ascii="Times New Roman" w:eastAsia="Times New Roman" w:hAnsi="Times New Roman" w:cs="Times New Roman"/>
          <w:color w:val="202020"/>
          <w:sz w:val="28"/>
          <w:szCs w:val="28"/>
          <w:lang w:val="kk-KZ" w:eastAsia="ru-RU"/>
        </w:rPr>
        <w:t>ПОЛНАМОЧИЕ ИНСПЕКТОРА:</w:t>
      </w:r>
    </w:p>
    <w:p w14:paraId="6EBC087E" w14:textId="77777777" w:rsidR="00A22691" w:rsidRPr="00AD0AC3" w:rsidRDefault="00A22691" w:rsidP="00AD0AC3">
      <w:pPr>
        <w:pStyle w:val="ab"/>
        <w:ind w:firstLine="708"/>
        <w:jc w:val="both"/>
        <w:rPr>
          <w:rFonts w:ascii="Times New Roman" w:eastAsia="Times New Roman" w:hAnsi="Times New Roman" w:cs="Times New Roman"/>
          <w:color w:val="202020"/>
          <w:sz w:val="28"/>
          <w:szCs w:val="28"/>
          <w:lang w:val="kk-KZ" w:eastAsia="ru-RU"/>
        </w:rPr>
      </w:pPr>
      <w:r w:rsidRPr="00AD0AC3">
        <w:rPr>
          <w:rFonts w:ascii="Times New Roman" w:eastAsia="Times New Roman" w:hAnsi="Times New Roman" w:cs="Times New Roman"/>
          <w:color w:val="202020"/>
          <w:sz w:val="28"/>
          <w:szCs w:val="28"/>
          <w:lang w:val="kk-KZ" w:eastAsia="ru-RU"/>
        </w:rPr>
        <w:t xml:space="preserve">Очень много претензий со стороны предпринимателей поступают в адрес органов гражданской защиты по необоснованным проверкам, по различным дачей заключения и так далее. Были и случаи, где возможные мошенники, представляясь сотрудниками органов государственного пожарного контроля, умудрялись осуществить проверку и взымали какие то денежные возноглаждения. Такие случаи необходимо искоренять совместными усилиями. </w:t>
      </w:r>
    </w:p>
    <w:p w14:paraId="3E9EA975" w14:textId="5E9A7094" w:rsidR="00A22691" w:rsidRDefault="0062687A" w:rsidP="007F0F77">
      <w:pPr>
        <w:pStyle w:val="ab"/>
        <w:ind w:firstLine="708"/>
        <w:jc w:val="both"/>
        <w:rPr>
          <w:rFonts w:ascii="Times New Roman" w:eastAsia="Times New Roman" w:hAnsi="Times New Roman" w:cs="Times New Roman"/>
          <w:color w:val="202020"/>
          <w:sz w:val="28"/>
          <w:szCs w:val="28"/>
          <w:lang w:val="kk-KZ" w:eastAsia="ru-RU"/>
        </w:rPr>
      </w:pPr>
      <w:r>
        <w:rPr>
          <w:rFonts w:ascii="Times New Roman" w:eastAsia="Times New Roman" w:hAnsi="Times New Roman" w:cs="Times New Roman"/>
          <w:noProof/>
          <w:color w:val="202020"/>
          <w:sz w:val="28"/>
          <w:szCs w:val="28"/>
          <w:lang w:val="kk-KZ" w:eastAsia="ru-RU"/>
        </w:rPr>
        <mc:AlternateContent>
          <mc:Choice Requires="wps">
            <w:drawing>
              <wp:anchor distT="0" distB="0" distL="114300" distR="114300" simplePos="0" relativeHeight="251659264" behindDoc="0" locked="0" layoutInCell="1" allowOverlap="1" wp14:anchorId="05A515BF" wp14:editId="19D12149">
                <wp:simplePos x="0" y="0"/>
                <wp:positionH relativeFrom="column">
                  <wp:posOffset>2099310</wp:posOffset>
                </wp:positionH>
                <wp:positionV relativeFrom="paragraph">
                  <wp:posOffset>134620</wp:posOffset>
                </wp:positionV>
                <wp:extent cx="1743075" cy="304800"/>
                <wp:effectExtent l="0" t="0" r="28575" b="19050"/>
                <wp:wrapNone/>
                <wp:docPr id="2" name="Прямоугольник: скругленные углы 2"/>
                <wp:cNvGraphicFramePr/>
                <a:graphic xmlns:a="http://schemas.openxmlformats.org/drawingml/2006/main">
                  <a:graphicData uri="http://schemas.microsoft.com/office/word/2010/wordprocessingShape">
                    <wps:wsp>
                      <wps:cNvSpPr/>
                      <wps:spPr>
                        <a:xfrm>
                          <a:off x="0" y="0"/>
                          <a:ext cx="1743075" cy="304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23AAD74" w14:textId="06EDABE5" w:rsidR="0062687A" w:rsidRPr="007727BB" w:rsidRDefault="0062687A" w:rsidP="0062687A">
                            <w:pPr>
                              <w:jc w:val="center"/>
                              <w:rPr>
                                <w:lang w:val="en-US"/>
                              </w:rPr>
                            </w:pPr>
                            <w:r>
                              <w:t>Проверка</w:t>
                            </w:r>
                            <w:r w:rsidR="007727BB">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A515BF" id="Прямоугольник: скругленные углы 2" o:spid="_x0000_s1026" style="position:absolute;left:0;text-align:left;margin-left:165.3pt;margin-top:10.6pt;width:137.2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" fillcolor="white [3201]" strokecolor="#f79646 [3209]" strokeweight="2pt">
                <v:textbox>
                  <w:txbxContent>
                    <w:p w14:paraId="623AAD74" w14:textId="06EDABE5" w:rsidR="0062687A" w:rsidRPr="007727BB" w:rsidRDefault="0062687A" w:rsidP="0062687A">
                      <w:pPr>
                        <w:jc w:val="center"/>
                        <w:rPr>
                          <w:lang w:val="en-US"/>
                        </w:rPr>
                      </w:pPr>
                      <w:r>
                        <w:t>Проверка</w:t>
                      </w:r>
                      <w:r w:rsidR="007727BB">
                        <w:rPr>
                          <w:lang w:val="en-US"/>
                        </w:rPr>
                        <w:t xml:space="preserve"> </w:t>
                      </w:r>
                    </w:p>
                  </w:txbxContent>
                </v:textbox>
              </v:roundrect>
            </w:pict>
          </mc:Fallback>
        </mc:AlternateContent>
      </w:r>
    </w:p>
    <w:p w14:paraId="25D9A845" w14:textId="345817E7" w:rsidR="007F0F77" w:rsidRDefault="007F0F77" w:rsidP="007F0F77">
      <w:pPr>
        <w:pStyle w:val="ab"/>
        <w:ind w:firstLine="708"/>
        <w:jc w:val="both"/>
        <w:rPr>
          <w:rFonts w:ascii="Times New Roman" w:eastAsia="Times New Roman" w:hAnsi="Times New Roman" w:cs="Times New Roman"/>
          <w:color w:val="202020"/>
          <w:sz w:val="28"/>
          <w:szCs w:val="28"/>
          <w:lang w:val="kk-KZ" w:eastAsia="ru-RU"/>
        </w:rPr>
      </w:pPr>
    </w:p>
    <w:p w14:paraId="1FCC45F4" w14:textId="1FD471D2" w:rsidR="007F0F77" w:rsidRDefault="0062687A" w:rsidP="007F0F77">
      <w:pPr>
        <w:pStyle w:val="ab"/>
        <w:ind w:firstLine="708"/>
        <w:jc w:val="both"/>
        <w:rPr>
          <w:rFonts w:ascii="Times New Roman" w:eastAsia="Times New Roman" w:hAnsi="Times New Roman" w:cs="Times New Roman"/>
          <w:color w:val="202020"/>
          <w:sz w:val="28"/>
          <w:szCs w:val="28"/>
          <w:lang w:val="kk-KZ" w:eastAsia="ru-RU"/>
        </w:rPr>
      </w:pPr>
      <w:r>
        <w:rPr>
          <w:rFonts w:ascii="Times New Roman" w:eastAsia="Times New Roman" w:hAnsi="Times New Roman" w:cs="Times New Roman"/>
          <w:noProof/>
          <w:color w:val="202020"/>
          <w:sz w:val="28"/>
          <w:szCs w:val="28"/>
          <w:lang w:val="kk-KZ" w:eastAsia="ru-RU"/>
        </w:rPr>
        <mc:AlternateContent>
          <mc:Choice Requires="wps">
            <w:drawing>
              <wp:anchor distT="0" distB="0" distL="114300" distR="114300" simplePos="0" relativeHeight="251668480" behindDoc="0" locked="0" layoutInCell="1" allowOverlap="1" wp14:anchorId="16686B2A" wp14:editId="3DEBC721">
                <wp:simplePos x="0" y="0"/>
                <wp:positionH relativeFrom="column">
                  <wp:posOffset>2537460</wp:posOffset>
                </wp:positionH>
                <wp:positionV relativeFrom="paragraph">
                  <wp:posOffset>20955</wp:posOffset>
                </wp:positionV>
                <wp:extent cx="704850" cy="533400"/>
                <wp:effectExtent l="0" t="0" r="76200" b="57150"/>
                <wp:wrapNone/>
                <wp:docPr id="9" name="Прямая со стрелкой 9"/>
                <wp:cNvGraphicFramePr/>
                <a:graphic xmlns:a="http://schemas.openxmlformats.org/drawingml/2006/main">
                  <a:graphicData uri="http://schemas.microsoft.com/office/word/2010/wordprocessingShape">
                    <wps:wsp>
                      <wps:cNvCnPr/>
                      <wps:spPr>
                        <a:xfrm>
                          <a:off x="0" y="0"/>
                          <a:ext cx="704850" cy="5334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424BBD9" id="_x0000_t32" coordsize="21600,21600" o:spt="32" o:oned="t" path="m,l21600,21600e" filled="f">
                <v:path arrowok="t" fillok="f" o:connecttype="none"/>
                <o:lock v:ext="edit" shapetype="t"/>
              </v:shapetype>
              <v:shape id="Прямая со стрелкой 9" o:spid="_x0000_s1026" type="#_x0000_t32" style="position:absolute;margin-left:199.8pt;margin-top:1.65pt;width:55.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" strokecolor="#bc4542 [3045]">
                <v:stroke endarrow="block"/>
              </v:shape>
            </w:pict>
          </mc:Fallback>
        </mc:AlternateContent>
      </w:r>
      <w:r>
        <w:rPr>
          <w:rFonts w:ascii="Times New Roman" w:eastAsia="Times New Roman" w:hAnsi="Times New Roman" w:cs="Times New Roman"/>
          <w:noProof/>
          <w:color w:val="202020"/>
          <w:sz w:val="28"/>
          <w:szCs w:val="28"/>
          <w:lang w:val="kk-KZ" w:eastAsia="ru-RU"/>
        </w:rPr>
        <mc:AlternateContent>
          <mc:Choice Requires="wps">
            <w:drawing>
              <wp:anchor distT="0" distB="0" distL="114300" distR="114300" simplePos="0" relativeHeight="251666432" behindDoc="0" locked="0" layoutInCell="1" allowOverlap="1" wp14:anchorId="340844D0" wp14:editId="02DB6365">
                <wp:simplePos x="0" y="0"/>
                <wp:positionH relativeFrom="column">
                  <wp:posOffset>1613534</wp:posOffset>
                </wp:positionH>
                <wp:positionV relativeFrom="paragraph">
                  <wp:posOffset>30480</wp:posOffset>
                </wp:positionV>
                <wp:extent cx="933450" cy="504825"/>
                <wp:effectExtent l="38100" t="0" r="19050" b="47625"/>
                <wp:wrapNone/>
                <wp:docPr id="8" name="Прямая со стрелкой 8"/>
                <wp:cNvGraphicFramePr/>
                <a:graphic xmlns:a="http://schemas.openxmlformats.org/drawingml/2006/main">
                  <a:graphicData uri="http://schemas.microsoft.com/office/word/2010/wordprocessingShape">
                    <wps:wsp>
                      <wps:cNvCnPr/>
                      <wps:spPr>
                        <a:xfrm flipH="1">
                          <a:off x="0" y="0"/>
                          <a:ext cx="933450" cy="50482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E1CF8B8" id="Прямая со стрелкой 8" o:spid="_x0000_s1026" type="#_x0000_t32" style="position:absolute;margin-left:127.05pt;margin-top:2.4pt;width:73.5pt;height:39.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" strokecolor="#bc4542 [3045]">
                <v:stroke endarrow="block"/>
              </v:shape>
            </w:pict>
          </mc:Fallback>
        </mc:AlternateContent>
      </w:r>
    </w:p>
    <w:p w14:paraId="1044F056" w14:textId="72FCBCFE" w:rsidR="007F0F77" w:rsidRDefault="007F0F77" w:rsidP="007F0F77">
      <w:pPr>
        <w:pStyle w:val="ab"/>
        <w:ind w:firstLine="708"/>
        <w:jc w:val="both"/>
        <w:rPr>
          <w:rFonts w:ascii="Times New Roman" w:eastAsia="Times New Roman" w:hAnsi="Times New Roman" w:cs="Times New Roman"/>
          <w:color w:val="202020"/>
          <w:sz w:val="28"/>
          <w:szCs w:val="28"/>
          <w:lang w:val="kk-KZ" w:eastAsia="ru-RU"/>
        </w:rPr>
      </w:pPr>
    </w:p>
    <w:p w14:paraId="7D3BB92A" w14:textId="35D6947D" w:rsidR="007F0F77" w:rsidRDefault="0062687A" w:rsidP="007F0F77">
      <w:pPr>
        <w:pStyle w:val="ab"/>
        <w:ind w:firstLine="708"/>
        <w:jc w:val="both"/>
        <w:rPr>
          <w:rFonts w:ascii="Times New Roman" w:eastAsia="Times New Roman" w:hAnsi="Times New Roman" w:cs="Times New Roman"/>
          <w:color w:val="202020"/>
          <w:sz w:val="28"/>
          <w:szCs w:val="28"/>
          <w:lang w:val="kk-KZ" w:eastAsia="ru-RU"/>
        </w:rPr>
      </w:pPr>
      <w:r>
        <w:rPr>
          <w:rFonts w:ascii="Times New Roman" w:eastAsia="Times New Roman" w:hAnsi="Times New Roman" w:cs="Times New Roman"/>
          <w:noProof/>
          <w:color w:val="202020"/>
          <w:sz w:val="28"/>
          <w:szCs w:val="28"/>
          <w:lang w:val="kk-KZ" w:eastAsia="ru-RU"/>
        </w:rPr>
        <mc:AlternateContent>
          <mc:Choice Requires="wps">
            <w:drawing>
              <wp:anchor distT="0" distB="0" distL="114300" distR="114300" simplePos="0" relativeHeight="251663360" behindDoc="0" locked="0" layoutInCell="1" allowOverlap="1" wp14:anchorId="2C946ECE" wp14:editId="3F971D70">
                <wp:simplePos x="0" y="0"/>
                <wp:positionH relativeFrom="margin">
                  <wp:align>left</wp:align>
                </wp:positionH>
                <wp:positionV relativeFrom="paragraph">
                  <wp:posOffset>193040</wp:posOffset>
                </wp:positionV>
                <wp:extent cx="1743075" cy="342900"/>
                <wp:effectExtent l="0" t="0" r="28575" b="1905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1743075"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014C705" w14:textId="16C58B80" w:rsidR="0062687A" w:rsidRDefault="0062687A" w:rsidP="0062687A">
                            <w:pPr>
                              <w:jc w:val="center"/>
                            </w:pPr>
                            <w:r>
                              <w:t>Крупный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946ECE" id="Прямоугольник: скругленные углы 4" o:spid="_x0000_s1027" style="position:absolute;left:0;text-align:left;margin-left:0;margin-top:15.2pt;width:137.25pt;height:27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" fillcolor="white [3201]" strokecolor="#f79646 [3209]" strokeweight="2pt">
                <v:textbox>
                  <w:txbxContent>
                    <w:p w14:paraId="5014C705" w14:textId="16C58B80" w:rsidR="0062687A" w:rsidRDefault="0062687A" w:rsidP="0062687A">
                      <w:pPr>
                        <w:jc w:val="center"/>
                      </w:pPr>
                      <w:r>
                        <w:t>Крупный</w:t>
                      </w:r>
                    </w:p>
                  </w:txbxContent>
                </v:textbox>
                <w10:wrap anchorx="margin"/>
              </v:roundrect>
            </w:pict>
          </mc:Fallback>
        </mc:AlternateContent>
      </w:r>
    </w:p>
    <w:p w14:paraId="405A4503" w14:textId="7A1A9215" w:rsidR="007F0F77" w:rsidRDefault="0062687A" w:rsidP="007F0F77">
      <w:pPr>
        <w:pStyle w:val="ab"/>
        <w:ind w:firstLine="708"/>
        <w:jc w:val="both"/>
        <w:rPr>
          <w:rFonts w:ascii="Times New Roman" w:eastAsia="Times New Roman" w:hAnsi="Times New Roman" w:cs="Times New Roman"/>
          <w:color w:val="202020"/>
          <w:sz w:val="28"/>
          <w:szCs w:val="28"/>
          <w:lang w:val="kk-KZ" w:eastAsia="ru-RU"/>
        </w:rPr>
      </w:pPr>
      <w:r>
        <w:rPr>
          <w:rFonts w:ascii="Times New Roman" w:eastAsia="Times New Roman" w:hAnsi="Times New Roman" w:cs="Times New Roman"/>
          <w:noProof/>
          <w:color w:val="202020"/>
          <w:sz w:val="28"/>
          <w:szCs w:val="28"/>
          <w:lang w:val="kk-KZ" w:eastAsia="ru-RU"/>
        </w:rPr>
        <mc:AlternateContent>
          <mc:Choice Requires="wps">
            <w:drawing>
              <wp:anchor distT="0" distB="0" distL="114300" distR="114300" simplePos="0" relativeHeight="251665408" behindDoc="0" locked="0" layoutInCell="1" allowOverlap="1" wp14:anchorId="4D6CECA5" wp14:editId="4049FC27">
                <wp:simplePos x="0" y="0"/>
                <wp:positionH relativeFrom="column">
                  <wp:posOffset>4318635</wp:posOffset>
                </wp:positionH>
                <wp:positionV relativeFrom="paragraph">
                  <wp:posOffset>7620</wp:posOffset>
                </wp:positionV>
                <wp:extent cx="1743075" cy="323850"/>
                <wp:effectExtent l="0" t="0" r="28575" b="19050"/>
                <wp:wrapNone/>
                <wp:docPr id="5" name="Прямоугольник: скругленные углы 5"/>
                <wp:cNvGraphicFramePr/>
                <a:graphic xmlns:a="http://schemas.openxmlformats.org/drawingml/2006/main">
                  <a:graphicData uri="http://schemas.microsoft.com/office/word/2010/wordprocessingShape">
                    <wps:wsp>
                      <wps:cNvSpPr/>
                      <wps:spPr>
                        <a:xfrm>
                          <a:off x="0" y="0"/>
                          <a:ext cx="1743075"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9A096F0" w14:textId="49848A31" w:rsidR="0062687A" w:rsidRDefault="0062687A" w:rsidP="0062687A">
                            <w:pPr>
                              <w:jc w:val="center"/>
                            </w:pPr>
                            <w:r>
                              <w:t>Малый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6CECA5" id="Прямоугольник: скругленные углы 5" o:spid="_x0000_s1028" style="position:absolute;left:0;text-align:left;margin-left:340.05pt;margin-top:.6pt;width:137.25pt;height: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" fillcolor="white [3201]" strokecolor="#f79646 [3209]" strokeweight="2pt">
                <v:textbox>
                  <w:txbxContent>
                    <w:p w14:paraId="49A096F0" w14:textId="49848A31" w:rsidR="0062687A" w:rsidRDefault="0062687A" w:rsidP="0062687A">
                      <w:pPr>
                        <w:jc w:val="center"/>
                      </w:pPr>
                      <w:r>
                        <w:t>Малый</w:t>
                      </w:r>
                    </w:p>
                  </w:txbxContent>
                </v:textbox>
              </v:roundrect>
            </w:pict>
          </mc:Fallback>
        </mc:AlternateContent>
      </w:r>
      <w:r>
        <w:rPr>
          <w:rFonts w:ascii="Times New Roman" w:eastAsia="Times New Roman" w:hAnsi="Times New Roman" w:cs="Times New Roman"/>
          <w:noProof/>
          <w:color w:val="202020"/>
          <w:sz w:val="28"/>
          <w:szCs w:val="28"/>
          <w:lang w:val="kk-KZ" w:eastAsia="ru-RU"/>
        </w:rPr>
        <mc:AlternateContent>
          <mc:Choice Requires="wps">
            <w:drawing>
              <wp:anchor distT="0" distB="0" distL="114300" distR="114300" simplePos="0" relativeHeight="251661312" behindDoc="0" locked="0" layoutInCell="1" allowOverlap="1" wp14:anchorId="77B928B9" wp14:editId="60F3E8AB">
                <wp:simplePos x="0" y="0"/>
                <wp:positionH relativeFrom="page">
                  <wp:align>center</wp:align>
                </wp:positionH>
                <wp:positionV relativeFrom="paragraph">
                  <wp:posOffset>7620</wp:posOffset>
                </wp:positionV>
                <wp:extent cx="1743075" cy="323850"/>
                <wp:effectExtent l="0" t="0" r="28575" b="19050"/>
                <wp:wrapNone/>
                <wp:docPr id="3" name="Прямоугольник: скругленные углы 3"/>
                <wp:cNvGraphicFramePr/>
                <a:graphic xmlns:a="http://schemas.openxmlformats.org/drawingml/2006/main">
                  <a:graphicData uri="http://schemas.microsoft.com/office/word/2010/wordprocessingShape">
                    <wps:wsp>
                      <wps:cNvSpPr/>
                      <wps:spPr>
                        <a:xfrm>
                          <a:off x="0" y="0"/>
                          <a:ext cx="1743075"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BFFABB6" w14:textId="1E4D37D8" w:rsidR="0062687A" w:rsidRDefault="0062687A" w:rsidP="0062687A">
                            <w:pPr>
                              <w:jc w:val="center"/>
                            </w:pPr>
                            <w:proofErr w:type="spellStart"/>
                            <w:r>
                              <w:t>Средный</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B928B9" id="Прямоугольник: скругленные углы 3" o:spid="_x0000_s1029" style="position:absolute;left:0;text-align:left;margin-left:0;margin-top:.6pt;width:137.25pt;height:25.5pt;z-index:25166131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" fillcolor="white [3201]" strokecolor="#f79646 [3209]" strokeweight="2pt">
                <v:textbox>
                  <w:txbxContent>
                    <w:p w14:paraId="7BFFABB6" w14:textId="1E4D37D8" w:rsidR="0062687A" w:rsidRDefault="0062687A" w:rsidP="0062687A">
                      <w:pPr>
                        <w:jc w:val="center"/>
                      </w:pPr>
                      <w:proofErr w:type="spellStart"/>
                      <w:r>
                        <w:t>Средный</w:t>
                      </w:r>
                      <w:proofErr w:type="spellEnd"/>
                    </w:p>
                  </w:txbxContent>
                </v:textbox>
                <w10:wrap anchorx="page"/>
              </v:roundrect>
            </w:pict>
          </mc:Fallback>
        </mc:AlternateContent>
      </w:r>
    </w:p>
    <w:p w14:paraId="0E1B90C7" w14:textId="528DC895" w:rsidR="007F0F77" w:rsidRDefault="007F0F77" w:rsidP="007F0F77">
      <w:pPr>
        <w:pStyle w:val="ab"/>
        <w:ind w:firstLine="708"/>
        <w:jc w:val="both"/>
        <w:rPr>
          <w:rFonts w:ascii="Times New Roman" w:eastAsia="Times New Roman" w:hAnsi="Times New Roman" w:cs="Times New Roman"/>
          <w:color w:val="202020"/>
          <w:sz w:val="28"/>
          <w:szCs w:val="28"/>
          <w:lang w:val="kk-KZ" w:eastAsia="ru-RU"/>
        </w:rPr>
      </w:pPr>
    </w:p>
    <w:p w14:paraId="2454CF00" w14:textId="7698BCAD" w:rsidR="007F0F77" w:rsidRPr="001A0980" w:rsidRDefault="001A0980" w:rsidP="001A0980">
      <w:pPr>
        <w:pStyle w:val="ab"/>
        <w:ind w:firstLine="708"/>
        <w:jc w:val="center"/>
        <w:rPr>
          <w:rFonts w:ascii="Times New Roman" w:eastAsia="Times New Roman" w:hAnsi="Times New Roman" w:cs="Times New Roman"/>
          <w:b/>
          <w:bCs/>
          <w:color w:val="202020"/>
          <w:sz w:val="28"/>
          <w:szCs w:val="28"/>
          <w:lang w:val="kk-KZ" w:eastAsia="ru-RU"/>
        </w:rPr>
      </w:pPr>
      <w:r>
        <w:rPr>
          <w:rFonts w:ascii="Times New Roman" w:eastAsia="Times New Roman" w:hAnsi="Times New Roman" w:cs="Times New Roman"/>
          <w:b/>
          <w:bCs/>
          <w:color w:val="202020"/>
          <w:sz w:val="28"/>
          <w:szCs w:val="28"/>
          <w:lang w:val="kk-KZ" w:eastAsia="ru-RU"/>
        </w:rPr>
        <w:lastRenderedPageBreak/>
        <w:t xml:space="preserve">                                                                                   </w:t>
      </w:r>
      <w:r w:rsidRPr="001A0980">
        <w:rPr>
          <w:rFonts w:ascii="Times New Roman" w:eastAsia="Times New Roman" w:hAnsi="Times New Roman" w:cs="Times New Roman"/>
          <w:b/>
          <w:bCs/>
          <w:color w:val="202020"/>
          <w:sz w:val="28"/>
          <w:szCs w:val="28"/>
          <w:lang w:val="kk-KZ" w:eastAsia="ru-RU"/>
        </w:rPr>
        <w:t>(МОРАТОРИЙ)</w:t>
      </w:r>
    </w:p>
    <w:p w14:paraId="6ADC2CC2" w14:textId="77777777" w:rsidR="007F0F77" w:rsidRPr="00AD0AC3" w:rsidRDefault="007F0F77" w:rsidP="007F0F77">
      <w:pPr>
        <w:pStyle w:val="ab"/>
        <w:ind w:firstLine="708"/>
        <w:jc w:val="both"/>
        <w:rPr>
          <w:rFonts w:ascii="Times New Roman" w:eastAsia="Times New Roman" w:hAnsi="Times New Roman" w:cs="Times New Roman"/>
          <w:color w:val="202020"/>
          <w:sz w:val="28"/>
          <w:szCs w:val="28"/>
          <w:lang w:val="kk-KZ" w:eastAsia="ru-RU"/>
        </w:rPr>
      </w:pPr>
    </w:p>
    <w:p w14:paraId="67D7C5B1" w14:textId="5C8B27D1" w:rsidR="00A22691" w:rsidRPr="00AD0AC3" w:rsidRDefault="00A22691" w:rsidP="00AD0AC3">
      <w:pPr>
        <w:pStyle w:val="ab"/>
        <w:jc w:val="both"/>
        <w:rPr>
          <w:rFonts w:ascii="Times New Roman" w:eastAsia="Times New Roman" w:hAnsi="Times New Roman" w:cs="Times New Roman"/>
          <w:color w:val="202020"/>
          <w:sz w:val="28"/>
          <w:szCs w:val="28"/>
          <w:lang w:val="kk-KZ" w:eastAsia="ru-RU"/>
        </w:rPr>
      </w:pPr>
      <w:r w:rsidRPr="00AD0AC3">
        <w:rPr>
          <w:rFonts w:ascii="Times New Roman" w:eastAsia="Times New Roman" w:hAnsi="Times New Roman" w:cs="Times New Roman"/>
          <w:color w:val="202020"/>
          <w:sz w:val="28"/>
          <w:szCs w:val="28"/>
          <w:lang w:val="kk-KZ" w:eastAsia="ru-RU"/>
        </w:rPr>
        <w:t xml:space="preserve">Исходя из вышеизложенного, объекты среднего, крупного предпринимательства и государственные учреждений могут быть проверены по особому порядку на оснований полгодовых графиков проверок. </w:t>
      </w:r>
      <w:r w:rsidRPr="001A0980">
        <w:rPr>
          <w:rFonts w:ascii="Times New Roman" w:eastAsia="Times New Roman" w:hAnsi="Times New Roman" w:cs="Times New Roman"/>
          <w:color w:val="202020"/>
          <w:sz w:val="28"/>
          <w:szCs w:val="28"/>
          <w:highlight w:val="yellow"/>
          <w:lang w:val="kk-KZ" w:eastAsia="ru-RU"/>
        </w:rPr>
        <w:t>При этом, о предстоящей проверке Вам вручат уведомление за 30 дней до начало самой проверки.</w:t>
      </w:r>
      <w:r w:rsidRPr="00AD0AC3">
        <w:rPr>
          <w:rFonts w:ascii="Times New Roman" w:eastAsia="Times New Roman" w:hAnsi="Times New Roman" w:cs="Times New Roman"/>
          <w:color w:val="202020"/>
          <w:sz w:val="28"/>
          <w:szCs w:val="28"/>
          <w:lang w:val="kk-KZ" w:eastAsia="ru-RU"/>
        </w:rPr>
        <w:t xml:space="preserve"> Все виды проверок осуществляются на оснований акта о назначений проверки, который регистрируется в органах статистики при Генеральной прокуратуры.</w:t>
      </w:r>
    </w:p>
    <w:p w14:paraId="5BC80F7C" w14:textId="61835736" w:rsidR="00A22691" w:rsidRPr="00AD0AC3" w:rsidRDefault="00A22691" w:rsidP="001A0980">
      <w:pPr>
        <w:pStyle w:val="ab"/>
        <w:ind w:firstLine="708"/>
        <w:jc w:val="both"/>
        <w:rPr>
          <w:rFonts w:ascii="Times New Roman" w:eastAsia="Times New Roman" w:hAnsi="Times New Roman" w:cs="Times New Roman"/>
          <w:color w:val="202020"/>
          <w:sz w:val="28"/>
          <w:szCs w:val="28"/>
          <w:lang w:val="kk-KZ" w:eastAsia="ru-RU"/>
        </w:rPr>
      </w:pPr>
      <w:r w:rsidRPr="00AD0AC3">
        <w:rPr>
          <w:rFonts w:ascii="Times New Roman" w:eastAsia="Times New Roman" w:hAnsi="Times New Roman" w:cs="Times New Roman"/>
          <w:color w:val="202020"/>
          <w:sz w:val="28"/>
          <w:szCs w:val="28"/>
          <w:lang w:val="kk-KZ" w:eastAsia="ru-RU"/>
        </w:rPr>
        <w:t xml:space="preserve">Сотрудники органов гражданской защиты всегда носят форму установленного образца с отличающими шевронами и погонами, имеют при себе и по требованию ознакамливают с служебным удостоверением. И самое главное, за оказанную услугу </w:t>
      </w:r>
      <w:r w:rsidRPr="001A0980">
        <w:rPr>
          <w:rFonts w:ascii="Times New Roman" w:eastAsia="Times New Roman" w:hAnsi="Times New Roman" w:cs="Times New Roman"/>
          <w:b/>
          <w:bCs/>
          <w:color w:val="202020"/>
          <w:sz w:val="28"/>
          <w:szCs w:val="28"/>
          <w:lang w:val="kk-KZ" w:eastAsia="ru-RU"/>
        </w:rPr>
        <w:t>не взымают плату.</w:t>
      </w:r>
    </w:p>
    <w:p w14:paraId="2C8FF43B" w14:textId="77777777" w:rsidR="00A22691" w:rsidRPr="00AD0AC3" w:rsidRDefault="00A22691" w:rsidP="001A0980">
      <w:pPr>
        <w:pStyle w:val="ab"/>
        <w:ind w:firstLine="708"/>
        <w:jc w:val="both"/>
        <w:rPr>
          <w:rFonts w:ascii="Times New Roman" w:eastAsia="Times New Roman" w:hAnsi="Times New Roman" w:cs="Times New Roman"/>
          <w:color w:val="202020"/>
          <w:sz w:val="28"/>
          <w:szCs w:val="28"/>
          <w:lang w:val="kk-KZ" w:eastAsia="ru-RU"/>
        </w:rPr>
      </w:pPr>
      <w:r w:rsidRPr="00AD0AC3">
        <w:rPr>
          <w:rFonts w:ascii="Times New Roman" w:eastAsia="Times New Roman" w:hAnsi="Times New Roman" w:cs="Times New Roman"/>
          <w:color w:val="202020"/>
          <w:sz w:val="28"/>
          <w:szCs w:val="28"/>
          <w:lang w:val="kk-KZ" w:eastAsia="ru-RU"/>
        </w:rPr>
        <w:t>Мой совет, если вас посетил проверяющее лицо, спросите у него основание его осуществления проверки, он должен предоставить вам акт о назначений проверки, зарегистрированный в органах прокуратуры и ни в коем случае не давайте деньги, ведь дача взятки также наказуемо Уголовным кодексом РК, как и его получения.</w:t>
      </w:r>
    </w:p>
    <w:p w14:paraId="783E690F" w14:textId="77777777" w:rsidR="00A22691" w:rsidRPr="00AD0AC3" w:rsidRDefault="00A22691" w:rsidP="00AD0AC3">
      <w:pPr>
        <w:pStyle w:val="ab"/>
        <w:jc w:val="both"/>
        <w:rPr>
          <w:rFonts w:ascii="Times New Roman" w:eastAsia="Times New Roman" w:hAnsi="Times New Roman" w:cs="Times New Roman"/>
          <w:color w:val="202020"/>
          <w:sz w:val="28"/>
          <w:szCs w:val="28"/>
          <w:lang w:val="kk-KZ" w:eastAsia="ru-RU"/>
        </w:rPr>
      </w:pPr>
    </w:p>
    <w:p w14:paraId="244FB8A2" w14:textId="54D960DF" w:rsidR="00A22691" w:rsidRPr="001A0980" w:rsidRDefault="001A0980" w:rsidP="00011F79">
      <w:pPr>
        <w:pStyle w:val="ab"/>
        <w:jc w:val="center"/>
        <w:rPr>
          <w:rFonts w:ascii="Times New Roman" w:eastAsia="Times New Roman" w:hAnsi="Times New Roman" w:cs="Times New Roman"/>
          <w:b/>
          <w:color w:val="202020"/>
          <w:sz w:val="28"/>
          <w:szCs w:val="28"/>
          <w:lang w:val="kk-KZ" w:eastAsia="ru-RU"/>
        </w:rPr>
      </w:pPr>
      <w:r>
        <w:rPr>
          <w:rFonts w:ascii="Times New Roman" w:hAnsi="Times New Roman" w:cs="Times New Roman"/>
          <w:b/>
          <w:sz w:val="28"/>
          <w:szCs w:val="28"/>
        </w:rPr>
        <w:t xml:space="preserve">Раздел </w:t>
      </w:r>
      <w:r w:rsidR="00A22691" w:rsidRPr="001A0980">
        <w:rPr>
          <w:rFonts w:ascii="Times New Roman" w:hAnsi="Times New Roman" w:cs="Times New Roman"/>
          <w:b/>
          <w:sz w:val="28"/>
          <w:szCs w:val="28"/>
        </w:rPr>
        <w:t>2. Основные требования пожарной безопасности общественных здании и сооружении.</w:t>
      </w:r>
    </w:p>
    <w:p w14:paraId="1DEA76E9" w14:textId="77777777" w:rsidR="002756AC" w:rsidRPr="00AD0AC3" w:rsidRDefault="002756AC" w:rsidP="001A0980">
      <w:pPr>
        <w:pStyle w:val="ab"/>
        <w:ind w:firstLine="708"/>
        <w:jc w:val="both"/>
        <w:rPr>
          <w:rFonts w:ascii="Times New Roman" w:eastAsia="Times New Roman" w:hAnsi="Times New Roman" w:cs="Times New Roman"/>
          <w:color w:val="202020"/>
          <w:sz w:val="28"/>
          <w:szCs w:val="28"/>
          <w:lang w:val="kk-KZ" w:eastAsia="ru-RU"/>
        </w:rPr>
      </w:pPr>
      <w:r w:rsidRPr="00AD0AC3">
        <w:rPr>
          <w:rFonts w:ascii="Times New Roman" w:hAnsi="Times New Roman" w:cs="Times New Roman"/>
          <w:color w:val="202020"/>
          <w:sz w:val="28"/>
          <w:szCs w:val="28"/>
        </w:rPr>
        <w:t xml:space="preserve">Для обеспечения безопасности необходимо особое внимание уделять эвакуационным путям и выходам, т.к. в случае пожара коридоры, холлы и лестничные клетки станут путями спасения людей. Любое помещение для массового пребывания людей должно иметь расчётное количество выходов, как минимум два. Пути эвакуации должны быть требуемых размеров, всегда свободны, обозначены, если заперты, то только на запоры, легко открываемые изнутри без ключа. Двери помещений должны открываться по направлению выхода. Ковровые покрытия должны быть закреплены к полу. На окнах не должно быть глухих решёток. Снаружи необходимо вовремя очищать от </w:t>
      </w:r>
      <w:r w:rsidRPr="00AD0AC3">
        <w:rPr>
          <w:rFonts w:ascii="Times New Roman" w:hAnsi="Times New Roman" w:cs="Times New Roman"/>
          <w:color w:val="202020"/>
          <w:sz w:val="28"/>
          <w:szCs w:val="28"/>
          <w:lang w:val="kk-KZ"/>
        </w:rPr>
        <w:t>горючей загрузки</w:t>
      </w:r>
      <w:r w:rsidRPr="00AD0AC3">
        <w:rPr>
          <w:rFonts w:ascii="Times New Roman" w:hAnsi="Times New Roman" w:cs="Times New Roman"/>
          <w:color w:val="202020"/>
          <w:sz w:val="28"/>
          <w:szCs w:val="28"/>
        </w:rPr>
        <w:t xml:space="preserve"> двери всех выходов, не забывая о запасных. Если на объекте эти требования нарушены, то в случае пожара можно оказаться в смертельной ловушке.</w:t>
      </w:r>
    </w:p>
    <w:p w14:paraId="178BC3BC" w14:textId="77777777" w:rsidR="001A0980" w:rsidRDefault="002756AC" w:rsidP="001A0980">
      <w:pPr>
        <w:pStyle w:val="ab"/>
        <w:ind w:firstLine="708"/>
        <w:jc w:val="both"/>
        <w:rPr>
          <w:rFonts w:ascii="Times New Roman" w:eastAsia="Times New Roman" w:hAnsi="Times New Roman" w:cs="Times New Roman"/>
          <w:color w:val="202020"/>
          <w:sz w:val="28"/>
          <w:szCs w:val="28"/>
          <w:lang w:eastAsia="ru-RU"/>
        </w:rPr>
      </w:pPr>
      <w:r w:rsidRPr="00AD0AC3">
        <w:rPr>
          <w:rFonts w:ascii="Times New Roman" w:eastAsia="Times New Roman" w:hAnsi="Times New Roman" w:cs="Times New Roman"/>
          <w:color w:val="202020"/>
          <w:sz w:val="28"/>
          <w:szCs w:val="28"/>
          <w:lang w:eastAsia="ru-RU"/>
        </w:rPr>
        <w:t xml:space="preserve">Другой причиной гибели людей может быть применение запрещённых материалов для отделки стен, полов и потолков на путях эвакуации и в зальных помещениях. Некоторые материалы при горении выделяют ядовитые вещества, которые, так </w:t>
      </w:r>
      <w:proofErr w:type="gramStart"/>
      <w:r w:rsidRPr="00AD0AC3">
        <w:rPr>
          <w:rFonts w:ascii="Times New Roman" w:eastAsia="Times New Roman" w:hAnsi="Times New Roman" w:cs="Times New Roman"/>
          <w:color w:val="202020"/>
          <w:sz w:val="28"/>
          <w:szCs w:val="28"/>
          <w:lang w:eastAsia="ru-RU"/>
        </w:rPr>
        <w:t>же</w:t>
      </w:r>
      <w:proofErr w:type="gramEnd"/>
      <w:r w:rsidRPr="00AD0AC3">
        <w:rPr>
          <w:rFonts w:ascii="Times New Roman" w:eastAsia="Times New Roman" w:hAnsi="Times New Roman" w:cs="Times New Roman"/>
          <w:color w:val="202020"/>
          <w:sz w:val="28"/>
          <w:szCs w:val="28"/>
          <w:lang w:eastAsia="ru-RU"/>
        </w:rPr>
        <w:t xml:space="preserve"> как и угарный газ, смертельно опасны. Ни в коем случае нельзя превышать расчётное количество людей в помещении, так как при пожаре это сильно осложняет эвакуацию. Зальные помещения и пути эвакуации из них должны быть оборудованы аварийным освещением, а у каждого работника дежурного персонала должен быть ручной фонарь на случай отключения электричества. </w:t>
      </w:r>
    </w:p>
    <w:p w14:paraId="35AD9AA0" w14:textId="77777777" w:rsidR="001A0980" w:rsidRDefault="002756AC" w:rsidP="001A0980">
      <w:pPr>
        <w:pStyle w:val="ab"/>
        <w:ind w:firstLine="708"/>
        <w:jc w:val="both"/>
        <w:rPr>
          <w:rFonts w:ascii="Times New Roman" w:eastAsia="Times New Roman" w:hAnsi="Times New Roman" w:cs="Times New Roman"/>
          <w:color w:val="202020"/>
          <w:sz w:val="28"/>
          <w:szCs w:val="28"/>
          <w:lang w:eastAsia="ru-RU"/>
        </w:rPr>
      </w:pPr>
      <w:r w:rsidRPr="001A0980">
        <w:rPr>
          <w:rFonts w:ascii="Times New Roman" w:eastAsia="Times New Roman" w:hAnsi="Times New Roman" w:cs="Times New Roman"/>
          <w:color w:val="202020"/>
          <w:sz w:val="28"/>
          <w:szCs w:val="28"/>
          <w:highlight w:val="yellow"/>
          <w:lang w:eastAsia="ru-RU"/>
        </w:rPr>
        <w:t>В зданиях запрещены перепланировки, в результате которых ухудшаются условия безопасной эвакуации, ограничивается доступ к средствам пожарной безопасности или уменьшается зона действия систем пожарной автоматики.</w:t>
      </w:r>
      <w:r w:rsidRPr="00AD0AC3">
        <w:rPr>
          <w:rFonts w:ascii="Times New Roman" w:eastAsia="Times New Roman" w:hAnsi="Times New Roman" w:cs="Times New Roman"/>
          <w:color w:val="202020"/>
          <w:sz w:val="28"/>
          <w:szCs w:val="28"/>
          <w:lang w:eastAsia="ru-RU"/>
        </w:rPr>
        <w:t xml:space="preserve"> Ещё одно требование - возможность подъезда к зданию пожарной техники для тушения и спасения людей. На любых массовых мероприятиях запрещено использование пиротехники в помещениях, а при наличии людей в здании недопустимо проведение пожароопасных огневых работ. </w:t>
      </w:r>
      <w:r w:rsidRPr="001A0980">
        <w:rPr>
          <w:rFonts w:ascii="Times New Roman" w:eastAsia="Times New Roman" w:hAnsi="Times New Roman" w:cs="Times New Roman"/>
          <w:color w:val="202020"/>
          <w:sz w:val="28"/>
          <w:szCs w:val="28"/>
          <w:highlight w:val="yellow"/>
          <w:lang w:eastAsia="ru-RU"/>
        </w:rPr>
        <w:t xml:space="preserve">Важнейшим требованием является наличие и исправное состояние систем пожарной автоматики, которые должны </w:t>
      </w:r>
      <w:r w:rsidRPr="001A0980">
        <w:rPr>
          <w:rFonts w:ascii="Times New Roman" w:eastAsia="Times New Roman" w:hAnsi="Times New Roman" w:cs="Times New Roman"/>
          <w:color w:val="202020"/>
          <w:sz w:val="28"/>
          <w:szCs w:val="28"/>
          <w:highlight w:val="yellow"/>
          <w:lang w:eastAsia="ru-RU"/>
        </w:rPr>
        <w:lastRenderedPageBreak/>
        <w:t>быть постоянно включены.</w:t>
      </w:r>
      <w:r w:rsidRPr="00AD0AC3">
        <w:rPr>
          <w:rFonts w:ascii="Times New Roman" w:eastAsia="Times New Roman" w:hAnsi="Times New Roman" w:cs="Times New Roman"/>
          <w:color w:val="202020"/>
          <w:sz w:val="28"/>
          <w:szCs w:val="28"/>
          <w:lang w:eastAsia="ru-RU"/>
        </w:rPr>
        <w:t xml:space="preserve"> Современная пожарная автоматика без участия человека обнаружит пожар на ранней стадии и оповестит о нём людей. К сожалению, дорогостоящая установка пожарной сигнализации порой бывает просто отключена или неисправна. Кроме того, должны быть исправны все инженерные системы, в первую очередь </w:t>
      </w:r>
      <w:proofErr w:type="spellStart"/>
      <w:r w:rsidRPr="00AD0AC3">
        <w:rPr>
          <w:rFonts w:ascii="Times New Roman" w:eastAsia="Times New Roman" w:hAnsi="Times New Roman" w:cs="Times New Roman"/>
          <w:color w:val="202020"/>
          <w:sz w:val="28"/>
          <w:szCs w:val="28"/>
          <w:lang w:eastAsia="ru-RU"/>
        </w:rPr>
        <w:t>элетрооборудование</w:t>
      </w:r>
      <w:proofErr w:type="spellEnd"/>
      <w:r w:rsidRPr="00AD0AC3">
        <w:rPr>
          <w:rFonts w:ascii="Times New Roman" w:eastAsia="Times New Roman" w:hAnsi="Times New Roman" w:cs="Times New Roman"/>
          <w:color w:val="202020"/>
          <w:sz w:val="28"/>
          <w:szCs w:val="28"/>
          <w:lang w:eastAsia="ru-RU"/>
        </w:rPr>
        <w:t xml:space="preserve">. </w:t>
      </w:r>
    </w:p>
    <w:p w14:paraId="46E0911A" w14:textId="67E0C9E1" w:rsidR="002756AC" w:rsidRPr="00AD0AC3" w:rsidRDefault="002756AC" w:rsidP="001A0980">
      <w:pPr>
        <w:pStyle w:val="ab"/>
        <w:ind w:firstLine="708"/>
        <w:jc w:val="both"/>
        <w:rPr>
          <w:rFonts w:ascii="Times New Roman" w:eastAsia="Times New Roman" w:hAnsi="Times New Roman" w:cs="Times New Roman"/>
          <w:color w:val="202020"/>
          <w:sz w:val="28"/>
          <w:szCs w:val="28"/>
          <w:lang w:eastAsia="ru-RU"/>
        </w:rPr>
      </w:pPr>
      <w:r w:rsidRPr="00AD0AC3">
        <w:rPr>
          <w:rFonts w:ascii="Times New Roman" w:eastAsia="Times New Roman" w:hAnsi="Times New Roman" w:cs="Times New Roman"/>
          <w:color w:val="202020"/>
          <w:sz w:val="28"/>
          <w:szCs w:val="28"/>
          <w:lang w:eastAsia="ru-RU"/>
        </w:rPr>
        <w:t xml:space="preserve">Очень важным всегда был «человеческий фактор», когда персонал не готов к действиям при пожаре. Необученный человек не знает самого элементарного: как позвонить в пожарную охрану и оповестить людей, как с помощью первичных средств начать тушение и не допустить развития пожара. </w:t>
      </w:r>
      <w:r w:rsidRPr="001A0980">
        <w:rPr>
          <w:rFonts w:ascii="Times New Roman" w:eastAsia="Times New Roman" w:hAnsi="Times New Roman" w:cs="Times New Roman"/>
          <w:color w:val="202020"/>
          <w:sz w:val="28"/>
          <w:szCs w:val="28"/>
          <w:highlight w:val="yellow"/>
          <w:lang w:eastAsia="ru-RU"/>
        </w:rPr>
        <w:t>Необходим регулярный инструктаж и практические тренировки действий при пожаре.</w:t>
      </w:r>
      <w:r w:rsidRPr="00AD0AC3">
        <w:rPr>
          <w:rFonts w:ascii="Times New Roman" w:eastAsia="Times New Roman" w:hAnsi="Times New Roman" w:cs="Times New Roman"/>
          <w:color w:val="202020"/>
          <w:sz w:val="28"/>
          <w:szCs w:val="28"/>
          <w:lang w:eastAsia="ru-RU"/>
        </w:rPr>
        <w:t xml:space="preserve"> Большой ошибкой является необоснованная самонадеянность, когда пожарных просто «забывают» вызвать, надеясь на свои силы или опасаясь ответственности. </w:t>
      </w:r>
    </w:p>
    <w:p w14:paraId="302B5EB9" w14:textId="77777777" w:rsidR="002756AC" w:rsidRPr="00AD0AC3" w:rsidRDefault="002756AC" w:rsidP="00AD0AC3">
      <w:pPr>
        <w:pStyle w:val="ab"/>
        <w:jc w:val="both"/>
        <w:rPr>
          <w:rFonts w:ascii="Times New Roman" w:eastAsia="Times New Roman" w:hAnsi="Times New Roman" w:cs="Times New Roman"/>
          <w:color w:val="202020"/>
          <w:sz w:val="28"/>
          <w:szCs w:val="28"/>
          <w:lang w:eastAsia="ru-RU"/>
        </w:rPr>
      </w:pPr>
      <w:r w:rsidRPr="001A0980">
        <w:rPr>
          <w:rFonts w:ascii="Times New Roman" w:eastAsia="Times New Roman" w:hAnsi="Times New Roman" w:cs="Times New Roman"/>
          <w:color w:val="202020"/>
          <w:sz w:val="28"/>
          <w:szCs w:val="28"/>
          <w:highlight w:val="yellow"/>
          <w:lang w:eastAsia="ru-RU"/>
        </w:rPr>
        <w:t>Каждый гражданин, обнаружив пожар, ОБЯЗАН незамедлительно сообщить о нём по телефону «101», либо «112».</w:t>
      </w:r>
      <w:r w:rsidRPr="00AD0AC3">
        <w:rPr>
          <w:rFonts w:ascii="Times New Roman" w:eastAsia="Times New Roman" w:hAnsi="Times New Roman" w:cs="Times New Roman"/>
          <w:color w:val="202020"/>
          <w:sz w:val="28"/>
          <w:szCs w:val="28"/>
          <w:lang w:eastAsia="ru-RU"/>
        </w:rPr>
        <w:t xml:space="preserve"> Но порой в пожарную охрану сообщают слишком поздно, когда пожар охватывает большие площади и потушить его гораздо сложнее.</w:t>
      </w:r>
    </w:p>
    <w:p w14:paraId="0ADDB59A" w14:textId="10CF6AD4" w:rsidR="002756AC" w:rsidRPr="00AD0AC3" w:rsidRDefault="002756AC" w:rsidP="001A0980">
      <w:pPr>
        <w:pStyle w:val="ab"/>
        <w:ind w:firstLine="708"/>
        <w:jc w:val="both"/>
        <w:rPr>
          <w:rFonts w:ascii="Times New Roman" w:eastAsia="Times New Roman" w:hAnsi="Times New Roman" w:cs="Times New Roman"/>
          <w:color w:val="202020"/>
          <w:sz w:val="28"/>
          <w:szCs w:val="28"/>
          <w:lang w:val="kk-KZ" w:eastAsia="ru-RU"/>
        </w:rPr>
      </w:pPr>
      <w:proofErr w:type="spellStart"/>
      <w:r w:rsidRPr="00AD0AC3">
        <w:rPr>
          <w:rFonts w:ascii="Times New Roman" w:eastAsia="Times New Roman" w:hAnsi="Times New Roman" w:cs="Times New Roman"/>
          <w:color w:val="202020"/>
          <w:sz w:val="28"/>
          <w:szCs w:val="28"/>
          <w:lang w:eastAsia="ru-RU"/>
        </w:rPr>
        <w:t>Жо</w:t>
      </w:r>
      <w:proofErr w:type="spellEnd"/>
      <w:r w:rsidRPr="00AD0AC3">
        <w:rPr>
          <w:rFonts w:ascii="Times New Roman" w:eastAsia="Times New Roman" w:hAnsi="Times New Roman" w:cs="Times New Roman"/>
          <w:color w:val="202020"/>
          <w:sz w:val="28"/>
          <w:szCs w:val="28"/>
          <w:lang w:val="kk-KZ" w:eastAsia="ru-RU"/>
        </w:rPr>
        <w:t>ғ</w:t>
      </w:r>
      <w:r w:rsidRPr="00AD0AC3">
        <w:rPr>
          <w:rFonts w:ascii="Times New Roman" w:eastAsia="Times New Roman" w:hAnsi="Times New Roman" w:cs="Times New Roman"/>
          <w:color w:val="202020"/>
          <w:sz w:val="28"/>
          <w:szCs w:val="28"/>
          <w:lang w:eastAsia="ru-RU"/>
        </w:rPr>
        <w:t>ары</w:t>
      </w:r>
      <w:r w:rsidRPr="00AD0AC3">
        <w:rPr>
          <w:rFonts w:ascii="Times New Roman" w:eastAsia="Times New Roman" w:hAnsi="Times New Roman" w:cs="Times New Roman"/>
          <w:color w:val="202020"/>
          <w:sz w:val="28"/>
          <w:szCs w:val="28"/>
          <w:lang w:val="kk-KZ" w:eastAsia="ru-RU"/>
        </w:rPr>
        <w:t>да айтылған қарапайым ережеле</w:t>
      </w:r>
      <w:r w:rsidR="001A0980">
        <w:rPr>
          <w:rFonts w:ascii="Times New Roman" w:eastAsia="Times New Roman" w:hAnsi="Times New Roman" w:cs="Times New Roman"/>
          <w:color w:val="202020"/>
          <w:sz w:val="28"/>
          <w:szCs w:val="28"/>
          <w:lang w:val="kk-KZ" w:eastAsia="ru-RU"/>
        </w:rPr>
        <w:t>р</w:t>
      </w:r>
      <w:r w:rsidRPr="00AD0AC3">
        <w:rPr>
          <w:rFonts w:ascii="Times New Roman" w:eastAsia="Times New Roman" w:hAnsi="Times New Roman" w:cs="Times New Roman"/>
          <w:color w:val="202020"/>
          <w:sz w:val="28"/>
          <w:szCs w:val="28"/>
          <w:lang w:val="kk-KZ" w:eastAsia="ru-RU"/>
        </w:rPr>
        <w:t>ді орындамағандықтан, өз міндетіне немқұрайлы қарағандықтан және азаматтық борышын орындамағандықтан көп қайғылы оқиғалар</w:t>
      </w:r>
      <w:r w:rsidR="00011F79">
        <w:rPr>
          <w:rFonts w:ascii="Times New Roman" w:eastAsia="Times New Roman" w:hAnsi="Times New Roman" w:cs="Times New Roman"/>
          <w:color w:val="202020"/>
          <w:sz w:val="28"/>
          <w:szCs w:val="28"/>
          <w:lang w:val="kk-KZ" w:eastAsia="ru-RU"/>
        </w:rPr>
        <w:t xml:space="preserve"> орын алады</w:t>
      </w:r>
      <w:r w:rsidRPr="00AD0AC3">
        <w:rPr>
          <w:rFonts w:ascii="Times New Roman" w:eastAsia="Times New Roman" w:hAnsi="Times New Roman" w:cs="Times New Roman"/>
          <w:color w:val="202020"/>
          <w:sz w:val="28"/>
          <w:szCs w:val="28"/>
          <w:lang w:val="kk-KZ" w:eastAsia="ru-RU"/>
        </w:rPr>
        <w:t xml:space="preserve">. Әрине, өрттің алдын алып, болдырмаған дұрыс. Бұл әр мекеме әкімшілігінің басты міндеті. Ал егер </w:t>
      </w:r>
      <w:r w:rsidR="00011F79">
        <w:rPr>
          <w:rFonts w:ascii="Times New Roman" w:eastAsia="Times New Roman" w:hAnsi="Times New Roman" w:cs="Times New Roman"/>
          <w:color w:val="202020"/>
          <w:sz w:val="28"/>
          <w:szCs w:val="28"/>
          <w:lang w:val="kk-KZ" w:eastAsia="ru-RU"/>
        </w:rPr>
        <w:t>өрт болған жағдайда</w:t>
      </w:r>
      <w:r w:rsidRPr="00AD0AC3">
        <w:rPr>
          <w:rFonts w:ascii="Times New Roman" w:eastAsia="Times New Roman" w:hAnsi="Times New Roman" w:cs="Times New Roman"/>
          <w:color w:val="202020"/>
          <w:sz w:val="28"/>
          <w:szCs w:val="28"/>
          <w:lang w:val="kk-KZ" w:eastAsia="ru-RU"/>
        </w:rPr>
        <w:t xml:space="preserve">, өрт сөндіру қызметі келгенге дейін адамдарды дұрыс көшіру, мүлікті қорғау және өз күшімен сөндіруді ұйымдастыру арқылы өрттің салдарын азайтуға әбден мүмкін. </w:t>
      </w:r>
    </w:p>
    <w:p w14:paraId="1D024857" w14:textId="004204E9" w:rsidR="00C62C9E" w:rsidRPr="00AD0AC3" w:rsidRDefault="002756AC" w:rsidP="00011F79">
      <w:pPr>
        <w:pStyle w:val="ab"/>
        <w:ind w:firstLine="708"/>
        <w:jc w:val="both"/>
        <w:rPr>
          <w:rFonts w:ascii="Times New Roman" w:eastAsia="Times New Roman" w:hAnsi="Times New Roman" w:cs="Times New Roman"/>
          <w:color w:val="202020"/>
          <w:sz w:val="28"/>
          <w:szCs w:val="28"/>
          <w:lang w:eastAsia="ru-RU"/>
        </w:rPr>
      </w:pPr>
      <w:r w:rsidRPr="00AD0AC3">
        <w:rPr>
          <w:rFonts w:ascii="Times New Roman" w:eastAsia="Times New Roman" w:hAnsi="Times New Roman" w:cs="Times New Roman"/>
          <w:color w:val="202020"/>
          <w:sz w:val="28"/>
          <w:szCs w:val="28"/>
          <w:lang w:eastAsia="ru-RU"/>
        </w:rPr>
        <w:t>Призываем всех работников этих учреждений к постоянной бдительности и ответственности. Не стоит надеяться на «авось», когда от тебя зависит чья-то жизнь.</w:t>
      </w:r>
    </w:p>
    <w:p w14:paraId="79CEBE9B" w14:textId="77777777" w:rsidR="00011F79" w:rsidRDefault="00011F79" w:rsidP="00AD0AC3">
      <w:pPr>
        <w:pStyle w:val="ab"/>
        <w:jc w:val="both"/>
        <w:rPr>
          <w:rFonts w:ascii="Times New Roman" w:hAnsi="Times New Roman" w:cs="Times New Roman"/>
          <w:bCs/>
          <w:sz w:val="28"/>
          <w:szCs w:val="28"/>
          <w:lang w:val="kk-KZ"/>
        </w:rPr>
      </w:pPr>
    </w:p>
    <w:p w14:paraId="31A13B9D" w14:textId="7FC31377" w:rsidR="009401FF" w:rsidRPr="00011F79" w:rsidRDefault="009401FF" w:rsidP="00011F79">
      <w:pPr>
        <w:pStyle w:val="ab"/>
        <w:jc w:val="center"/>
        <w:rPr>
          <w:rFonts w:ascii="Times New Roman" w:hAnsi="Times New Roman" w:cs="Times New Roman"/>
          <w:b/>
          <w:sz w:val="28"/>
          <w:szCs w:val="28"/>
          <w:lang w:val="kk-KZ"/>
        </w:rPr>
      </w:pPr>
      <w:r w:rsidRPr="00011F79">
        <w:rPr>
          <w:rFonts w:ascii="Times New Roman" w:hAnsi="Times New Roman" w:cs="Times New Roman"/>
          <w:b/>
          <w:sz w:val="28"/>
          <w:szCs w:val="28"/>
          <w:lang w:val="kk-KZ"/>
        </w:rPr>
        <w:t xml:space="preserve">Раздел 3. Действия в случае различных </w:t>
      </w:r>
      <w:r w:rsidR="002756AC" w:rsidRPr="00011F79">
        <w:rPr>
          <w:rFonts w:ascii="Times New Roman" w:hAnsi="Times New Roman" w:cs="Times New Roman"/>
          <w:b/>
          <w:sz w:val="28"/>
          <w:szCs w:val="28"/>
          <w:lang w:val="kk-KZ"/>
        </w:rPr>
        <w:t xml:space="preserve">чрезвычайных </w:t>
      </w:r>
      <w:r w:rsidRPr="00011F79">
        <w:rPr>
          <w:rFonts w:ascii="Times New Roman" w:hAnsi="Times New Roman" w:cs="Times New Roman"/>
          <w:b/>
          <w:sz w:val="28"/>
          <w:szCs w:val="28"/>
          <w:lang w:val="kk-KZ"/>
        </w:rPr>
        <w:t>ситуации.</w:t>
      </w:r>
    </w:p>
    <w:p w14:paraId="4AD17849" w14:textId="6A8A7062" w:rsidR="002756AC" w:rsidRPr="00011F79" w:rsidRDefault="002756AC" w:rsidP="00011F79">
      <w:pPr>
        <w:pStyle w:val="ab"/>
        <w:jc w:val="center"/>
        <w:rPr>
          <w:rFonts w:ascii="Times New Roman" w:hAnsi="Times New Roman" w:cs="Times New Roman"/>
          <w:b/>
          <w:sz w:val="28"/>
          <w:szCs w:val="28"/>
          <w:lang w:val="kk-KZ"/>
        </w:rPr>
      </w:pPr>
      <w:r w:rsidRPr="00011F79">
        <w:rPr>
          <w:rFonts w:ascii="Times New Roman" w:hAnsi="Times New Roman" w:cs="Times New Roman"/>
          <w:b/>
          <w:sz w:val="28"/>
          <w:szCs w:val="28"/>
          <w:lang w:val="kk-KZ"/>
        </w:rPr>
        <w:t>Действия при пожаре в здании</w:t>
      </w:r>
    </w:p>
    <w:p w14:paraId="5C375919" w14:textId="77777777" w:rsidR="00011F79" w:rsidRDefault="00011F79" w:rsidP="00AD0AC3">
      <w:pPr>
        <w:pStyle w:val="ab"/>
        <w:jc w:val="both"/>
        <w:rPr>
          <w:rFonts w:ascii="Times New Roman" w:hAnsi="Times New Roman" w:cs="Times New Roman"/>
          <w:sz w:val="28"/>
          <w:szCs w:val="28"/>
          <w:lang w:val="kk-KZ"/>
        </w:rPr>
      </w:pPr>
    </w:p>
    <w:p w14:paraId="61005E16" w14:textId="2FED8153" w:rsidR="002756AC" w:rsidRPr="00AD0AC3" w:rsidRDefault="009F458D" w:rsidP="00AD0AC3">
      <w:pPr>
        <w:pStyle w:val="ab"/>
        <w:jc w:val="both"/>
        <w:rPr>
          <w:rFonts w:ascii="Times New Roman" w:hAnsi="Times New Roman" w:cs="Times New Roman"/>
          <w:sz w:val="28"/>
          <w:szCs w:val="28"/>
          <w:lang w:val="kk-KZ"/>
        </w:rPr>
      </w:pPr>
      <w:r w:rsidRPr="00AD0AC3">
        <w:rPr>
          <w:rFonts w:ascii="Times New Roman" w:hAnsi="Times New Roman" w:cs="Times New Roman"/>
          <w:sz w:val="28"/>
          <w:szCs w:val="28"/>
          <w:lang w:val="kk-KZ"/>
        </w:rPr>
        <w:t>1.</w:t>
      </w:r>
      <w:r w:rsidR="00011F79">
        <w:rPr>
          <w:rFonts w:ascii="Times New Roman" w:hAnsi="Times New Roman" w:cs="Times New Roman"/>
          <w:sz w:val="28"/>
          <w:szCs w:val="28"/>
          <w:lang w:val="kk-KZ"/>
        </w:rPr>
        <w:t xml:space="preserve"> </w:t>
      </w:r>
      <w:r w:rsidR="002756AC" w:rsidRPr="00AD0AC3">
        <w:rPr>
          <w:rFonts w:ascii="Times New Roman" w:hAnsi="Times New Roman" w:cs="Times New Roman"/>
          <w:sz w:val="28"/>
          <w:szCs w:val="28"/>
          <w:lang w:val="kk-KZ"/>
        </w:rPr>
        <w:t>Определите для себя, выходить или не выходить наружу. Убедитесь, что за дверью нет пожара, приложив свою руку к двери или к металлической ручке. Если они горячие, то ни в коем случае не открывайте дверь.</w:t>
      </w:r>
    </w:p>
    <w:p w14:paraId="079EFB8B" w14:textId="458714B5" w:rsidR="009F458D" w:rsidRPr="00AD0AC3" w:rsidRDefault="009F458D" w:rsidP="00AD0AC3">
      <w:pPr>
        <w:pStyle w:val="ab"/>
        <w:jc w:val="both"/>
        <w:rPr>
          <w:rFonts w:ascii="Times New Roman" w:hAnsi="Times New Roman" w:cs="Times New Roman"/>
          <w:sz w:val="28"/>
          <w:szCs w:val="28"/>
          <w:lang w:val="kk-KZ"/>
        </w:rPr>
      </w:pPr>
      <w:r w:rsidRPr="00AD0AC3">
        <w:rPr>
          <w:rFonts w:ascii="Times New Roman" w:hAnsi="Times New Roman" w:cs="Times New Roman"/>
          <w:sz w:val="28"/>
          <w:szCs w:val="28"/>
          <w:lang w:val="kk-KZ"/>
        </w:rPr>
        <w:t>2.</w:t>
      </w:r>
      <w:r w:rsidR="00011F79">
        <w:rPr>
          <w:rFonts w:ascii="Times New Roman" w:hAnsi="Times New Roman" w:cs="Times New Roman"/>
          <w:sz w:val="28"/>
          <w:szCs w:val="28"/>
          <w:lang w:val="kk-KZ"/>
        </w:rPr>
        <w:t xml:space="preserve"> </w:t>
      </w:r>
      <w:r w:rsidR="002756AC" w:rsidRPr="00AD0AC3">
        <w:rPr>
          <w:rFonts w:ascii="Times New Roman" w:hAnsi="Times New Roman" w:cs="Times New Roman"/>
          <w:sz w:val="28"/>
          <w:szCs w:val="28"/>
          <w:lang w:val="kk-KZ"/>
        </w:rPr>
        <w:t>Не входите туда, где большая концентрация дыма и видимость менее 10 метров.</w:t>
      </w:r>
    </w:p>
    <w:p w14:paraId="2DDD2BD7" w14:textId="28430E26" w:rsidR="002756AC" w:rsidRPr="00AD0AC3" w:rsidRDefault="002756AC" w:rsidP="00AD0AC3">
      <w:pPr>
        <w:pStyle w:val="ab"/>
        <w:jc w:val="both"/>
        <w:rPr>
          <w:rFonts w:ascii="Times New Roman" w:hAnsi="Times New Roman" w:cs="Times New Roman"/>
          <w:bCs/>
          <w:sz w:val="28"/>
          <w:szCs w:val="28"/>
          <w:lang w:val="kk-KZ"/>
        </w:rPr>
      </w:pPr>
      <w:r w:rsidRPr="00AD0AC3">
        <w:rPr>
          <w:rFonts w:ascii="Times New Roman" w:hAnsi="Times New Roman" w:cs="Times New Roman"/>
          <w:bCs/>
          <w:sz w:val="28"/>
          <w:szCs w:val="28"/>
          <w:lang w:val="kk-KZ"/>
        </w:rPr>
        <w:t>Если дым и пламя позволяют выйти из помещения наружу:</w:t>
      </w:r>
    </w:p>
    <w:p w14:paraId="18E7ABC7" w14:textId="39E900F3" w:rsidR="002756AC" w:rsidRPr="00AD0AC3" w:rsidRDefault="002B7E13" w:rsidP="00AD0AC3">
      <w:pPr>
        <w:pStyle w:val="ab"/>
        <w:jc w:val="both"/>
        <w:rPr>
          <w:rFonts w:ascii="Times New Roman" w:hAnsi="Times New Roman" w:cs="Times New Roman"/>
          <w:sz w:val="28"/>
          <w:szCs w:val="28"/>
          <w:lang w:val="kk-KZ"/>
        </w:rPr>
      </w:pPr>
      <w:r w:rsidRPr="002B7E13">
        <w:rPr>
          <w:rFonts w:ascii="Times New Roman" w:hAnsi="Times New Roman" w:cs="Times New Roman"/>
          <w:sz w:val="28"/>
          <w:szCs w:val="28"/>
        </w:rPr>
        <w:t>-</w:t>
      </w:r>
      <w:r w:rsidR="00011F79">
        <w:rPr>
          <w:rFonts w:ascii="Times New Roman" w:hAnsi="Times New Roman" w:cs="Times New Roman"/>
          <w:sz w:val="28"/>
          <w:szCs w:val="28"/>
          <w:lang w:val="kk-KZ"/>
        </w:rPr>
        <w:t xml:space="preserve"> у</w:t>
      </w:r>
      <w:r w:rsidR="002756AC" w:rsidRPr="00AD0AC3">
        <w:rPr>
          <w:rFonts w:ascii="Times New Roman" w:hAnsi="Times New Roman" w:cs="Times New Roman"/>
          <w:sz w:val="28"/>
          <w:szCs w:val="28"/>
          <w:lang w:val="kk-KZ"/>
        </w:rPr>
        <w:t>ходите скорее от огня, используя основные и запасные пути эвакуации.</w:t>
      </w:r>
    </w:p>
    <w:p w14:paraId="0AB5AE83" w14:textId="06A8AB5C" w:rsidR="002756AC" w:rsidRPr="00AD0AC3" w:rsidRDefault="002B7E13" w:rsidP="00AD0AC3">
      <w:pPr>
        <w:pStyle w:val="ab"/>
        <w:jc w:val="both"/>
        <w:rPr>
          <w:rFonts w:ascii="Times New Roman" w:hAnsi="Times New Roman" w:cs="Times New Roman"/>
          <w:sz w:val="28"/>
          <w:szCs w:val="28"/>
          <w:lang w:val="kk-KZ"/>
        </w:rPr>
      </w:pPr>
      <w:r w:rsidRPr="00D8658B">
        <w:rPr>
          <w:rFonts w:ascii="Times New Roman" w:hAnsi="Times New Roman" w:cs="Times New Roman"/>
          <w:sz w:val="28"/>
          <w:szCs w:val="28"/>
        </w:rPr>
        <w:t>-</w:t>
      </w:r>
      <w:r w:rsidR="00011F79">
        <w:rPr>
          <w:rFonts w:ascii="Times New Roman" w:hAnsi="Times New Roman" w:cs="Times New Roman"/>
          <w:sz w:val="28"/>
          <w:szCs w:val="28"/>
          <w:lang w:val="kk-KZ"/>
        </w:rPr>
        <w:t xml:space="preserve"> о</w:t>
      </w:r>
      <w:r w:rsidR="002756AC" w:rsidRPr="00AD0AC3">
        <w:rPr>
          <w:rFonts w:ascii="Times New Roman" w:hAnsi="Times New Roman" w:cs="Times New Roman"/>
          <w:sz w:val="28"/>
          <w:szCs w:val="28"/>
          <w:lang w:val="kk-KZ"/>
        </w:rPr>
        <w:t>тключите попутно электроэнергию.</w:t>
      </w:r>
    </w:p>
    <w:p w14:paraId="272366A6" w14:textId="77777777" w:rsidR="00011F79" w:rsidRDefault="00011F79" w:rsidP="00AD0AC3">
      <w:pPr>
        <w:pStyle w:val="ab"/>
        <w:jc w:val="both"/>
        <w:rPr>
          <w:rFonts w:ascii="Times New Roman" w:hAnsi="Times New Roman" w:cs="Times New Roman"/>
          <w:sz w:val="28"/>
          <w:szCs w:val="28"/>
        </w:rPr>
      </w:pPr>
    </w:p>
    <w:p w14:paraId="76F49A6C" w14:textId="465ADED5" w:rsidR="002756AC" w:rsidRPr="00AD0AC3" w:rsidRDefault="00011F79" w:rsidP="00AD0AC3">
      <w:pPr>
        <w:pStyle w:val="ab"/>
        <w:jc w:val="both"/>
        <w:rPr>
          <w:rFonts w:ascii="Times New Roman" w:hAnsi="Times New Roman" w:cs="Times New Roman"/>
          <w:sz w:val="28"/>
          <w:szCs w:val="28"/>
          <w:lang w:val="kk-KZ"/>
        </w:rPr>
      </w:pPr>
      <w:r w:rsidRPr="00011F79">
        <w:rPr>
          <w:rFonts w:ascii="Times New Roman" w:hAnsi="Times New Roman" w:cs="Times New Roman"/>
          <w:sz w:val="28"/>
          <w:szCs w:val="28"/>
        </w:rPr>
        <w:t>3.</w:t>
      </w:r>
      <w:r>
        <w:rPr>
          <w:rFonts w:ascii="Times New Roman" w:hAnsi="Times New Roman" w:cs="Times New Roman"/>
          <w:sz w:val="28"/>
          <w:szCs w:val="28"/>
        </w:rPr>
        <w:t>И</w:t>
      </w:r>
      <w:r w:rsidR="002756AC" w:rsidRPr="00AD0AC3">
        <w:rPr>
          <w:rFonts w:ascii="Times New Roman" w:hAnsi="Times New Roman" w:cs="Times New Roman"/>
          <w:sz w:val="28"/>
          <w:szCs w:val="28"/>
          <w:lang w:val="kk-KZ"/>
        </w:rPr>
        <w:t>дите к выходу на четвереньках, так как вредные продукты горения скапливаются на уровне нашего роста и выше, закрывая при этом рот и нос подручными средствами защиты.</w:t>
      </w:r>
    </w:p>
    <w:p w14:paraId="20D52257" w14:textId="2E204E3A" w:rsidR="002756AC" w:rsidRPr="00AD0AC3" w:rsidRDefault="009F458D" w:rsidP="00AD0AC3">
      <w:pPr>
        <w:pStyle w:val="ab"/>
        <w:jc w:val="both"/>
        <w:rPr>
          <w:rFonts w:ascii="Times New Roman" w:hAnsi="Times New Roman" w:cs="Times New Roman"/>
          <w:sz w:val="28"/>
          <w:szCs w:val="28"/>
          <w:lang w:val="kk-KZ"/>
        </w:rPr>
      </w:pPr>
      <w:r w:rsidRPr="00AD0AC3">
        <w:rPr>
          <w:rFonts w:ascii="Times New Roman" w:hAnsi="Times New Roman" w:cs="Times New Roman"/>
          <w:sz w:val="28"/>
          <w:szCs w:val="28"/>
          <w:lang w:val="kk-KZ"/>
        </w:rPr>
        <w:t>4.</w:t>
      </w:r>
      <w:r w:rsidR="002756AC" w:rsidRPr="00AD0AC3">
        <w:rPr>
          <w:rFonts w:ascii="Times New Roman" w:hAnsi="Times New Roman" w:cs="Times New Roman"/>
          <w:sz w:val="28"/>
          <w:szCs w:val="28"/>
          <w:lang w:val="kk-KZ"/>
        </w:rPr>
        <w:t>По пути за собой плотно закрывайте дверь.</w:t>
      </w:r>
    </w:p>
    <w:p w14:paraId="565F7D38" w14:textId="43DE4D3F" w:rsidR="009F458D" w:rsidRPr="00AD0AC3" w:rsidRDefault="009F458D" w:rsidP="00AD0AC3">
      <w:pPr>
        <w:pStyle w:val="ab"/>
        <w:jc w:val="both"/>
        <w:rPr>
          <w:rFonts w:ascii="Times New Roman" w:hAnsi="Times New Roman" w:cs="Times New Roman"/>
          <w:sz w:val="28"/>
          <w:szCs w:val="28"/>
          <w:lang w:val="kk-KZ"/>
        </w:rPr>
      </w:pPr>
      <w:r w:rsidRPr="00AD0AC3">
        <w:rPr>
          <w:rFonts w:ascii="Times New Roman" w:hAnsi="Times New Roman" w:cs="Times New Roman"/>
          <w:sz w:val="28"/>
          <w:szCs w:val="28"/>
          <w:lang w:val="kk-KZ"/>
        </w:rPr>
        <w:t>5.</w:t>
      </w:r>
      <w:r w:rsidR="002756AC" w:rsidRPr="00AD0AC3">
        <w:rPr>
          <w:rFonts w:ascii="Times New Roman" w:hAnsi="Times New Roman" w:cs="Times New Roman"/>
          <w:sz w:val="28"/>
          <w:szCs w:val="28"/>
          <w:lang w:val="kk-KZ"/>
        </w:rPr>
        <w:t>Покинув опасное помещение, не вздумайте возвращаться назад, сообщите о себе должностным лицам.</w:t>
      </w:r>
    </w:p>
    <w:p w14:paraId="61A08F1C" w14:textId="2853B426" w:rsidR="002756AC" w:rsidRPr="00AD0AC3" w:rsidRDefault="002756AC" w:rsidP="00AD0AC3">
      <w:pPr>
        <w:pStyle w:val="ab"/>
        <w:jc w:val="both"/>
        <w:rPr>
          <w:rFonts w:ascii="Times New Roman" w:hAnsi="Times New Roman" w:cs="Times New Roman"/>
          <w:bCs/>
          <w:sz w:val="28"/>
          <w:szCs w:val="28"/>
          <w:lang w:val="kk-KZ"/>
        </w:rPr>
      </w:pPr>
      <w:r w:rsidRPr="00AD0AC3">
        <w:rPr>
          <w:rFonts w:ascii="Times New Roman" w:hAnsi="Times New Roman" w:cs="Times New Roman"/>
          <w:bCs/>
          <w:sz w:val="28"/>
          <w:szCs w:val="28"/>
          <w:lang w:val="kk-KZ"/>
        </w:rPr>
        <w:t>Если дым и пламя в соседних помещениях не позволяет выйти наружу:</w:t>
      </w:r>
    </w:p>
    <w:p w14:paraId="679F13C4" w14:textId="095DA2F5" w:rsidR="002756AC" w:rsidRPr="00AD0AC3" w:rsidRDefault="002B7E13" w:rsidP="00AD0AC3">
      <w:pPr>
        <w:pStyle w:val="ab"/>
        <w:jc w:val="both"/>
        <w:rPr>
          <w:rFonts w:ascii="Times New Roman" w:hAnsi="Times New Roman" w:cs="Times New Roman"/>
          <w:sz w:val="28"/>
          <w:szCs w:val="28"/>
          <w:lang w:val="kk-KZ"/>
        </w:rPr>
      </w:pPr>
      <w:r w:rsidRPr="002B7E13">
        <w:rPr>
          <w:rFonts w:ascii="Times New Roman" w:hAnsi="Times New Roman" w:cs="Times New Roman"/>
          <w:sz w:val="28"/>
          <w:szCs w:val="28"/>
        </w:rPr>
        <w:t xml:space="preserve">- </w:t>
      </w:r>
      <w:r w:rsidR="002756AC" w:rsidRPr="00AD0AC3">
        <w:rPr>
          <w:rFonts w:ascii="Times New Roman" w:hAnsi="Times New Roman" w:cs="Times New Roman"/>
          <w:sz w:val="28"/>
          <w:szCs w:val="28"/>
          <w:lang w:val="kk-KZ"/>
        </w:rPr>
        <w:t>Не поддавайтесь панике.</w:t>
      </w:r>
    </w:p>
    <w:p w14:paraId="5CC623F0" w14:textId="24093D81" w:rsidR="002756AC" w:rsidRPr="00AD0AC3" w:rsidRDefault="002B7E13" w:rsidP="00AD0AC3">
      <w:pPr>
        <w:pStyle w:val="ab"/>
        <w:jc w:val="both"/>
        <w:rPr>
          <w:rFonts w:ascii="Times New Roman" w:hAnsi="Times New Roman" w:cs="Times New Roman"/>
          <w:sz w:val="28"/>
          <w:szCs w:val="28"/>
          <w:lang w:val="kk-KZ"/>
        </w:rPr>
      </w:pPr>
      <w:r w:rsidRPr="002B7E13">
        <w:rPr>
          <w:rFonts w:ascii="Times New Roman" w:hAnsi="Times New Roman" w:cs="Times New Roman"/>
          <w:sz w:val="28"/>
          <w:szCs w:val="28"/>
        </w:rPr>
        <w:t xml:space="preserve">- </w:t>
      </w:r>
      <w:r w:rsidR="002756AC" w:rsidRPr="00AD0AC3">
        <w:rPr>
          <w:rFonts w:ascii="Times New Roman" w:hAnsi="Times New Roman" w:cs="Times New Roman"/>
          <w:sz w:val="28"/>
          <w:szCs w:val="28"/>
          <w:lang w:val="kk-KZ"/>
        </w:rPr>
        <w:t>Накройтесь полностью мокрым покрывалом (тканью).</w:t>
      </w:r>
    </w:p>
    <w:p w14:paraId="385D90F2" w14:textId="6C97315F" w:rsidR="002756AC" w:rsidRPr="00AD0AC3" w:rsidRDefault="002B7E13" w:rsidP="00AD0AC3">
      <w:pPr>
        <w:pStyle w:val="ab"/>
        <w:jc w:val="both"/>
        <w:rPr>
          <w:rFonts w:ascii="Times New Roman" w:hAnsi="Times New Roman" w:cs="Times New Roman"/>
          <w:sz w:val="28"/>
          <w:szCs w:val="28"/>
          <w:lang w:val="kk-KZ"/>
        </w:rPr>
      </w:pPr>
      <w:r w:rsidRPr="002B7E13">
        <w:rPr>
          <w:rFonts w:ascii="Times New Roman" w:hAnsi="Times New Roman" w:cs="Times New Roman"/>
          <w:sz w:val="28"/>
          <w:szCs w:val="28"/>
        </w:rPr>
        <w:lastRenderedPageBreak/>
        <w:t xml:space="preserve">- </w:t>
      </w:r>
      <w:r w:rsidR="002756AC" w:rsidRPr="00AD0AC3">
        <w:rPr>
          <w:rFonts w:ascii="Times New Roman" w:hAnsi="Times New Roman" w:cs="Times New Roman"/>
          <w:sz w:val="28"/>
          <w:szCs w:val="28"/>
          <w:lang w:val="kk-KZ"/>
        </w:rPr>
        <w:t>Проверьте существует ли возможность выйти на крышу или спуститься по пожарной лестнице.</w:t>
      </w:r>
    </w:p>
    <w:p w14:paraId="788E56D2" w14:textId="04E0C086" w:rsidR="002756AC" w:rsidRPr="00AD0AC3" w:rsidRDefault="002B7E13" w:rsidP="00AD0AC3">
      <w:pPr>
        <w:pStyle w:val="ab"/>
        <w:jc w:val="both"/>
        <w:rPr>
          <w:rFonts w:ascii="Times New Roman" w:hAnsi="Times New Roman" w:cs="Times New Roman"/>
          <w:sz w:val="28"/>
          <w:szCs w:val="28"/>
          <w:lang w:val="kk-KZ"/>
        </w:rPr>
      </w:pPr>
      <w:r w:rsidRPr="002B7E13">
        <w:rPr>
          <w:rFonts w:ascii="Times New Roman" w:hAnsi="Times New Roman" w:cs="Times New Roman"/>
          <w:sz w:val="28"/>
          <w:szCs w:val="28"/>
        </w:rPr>
        <w:t xml:space="preserve">- </w:t>
      </w:r>
      <w:r w:rsidR="002756AC" w:rsidRPr="00AD0AC3">
        <w:rPr>
          <w:rFonts w:ascii="Times New Roman" w:hAnsi="Times New Roman" w:cs="Times New Roman"/>
          <w:sz w:val="28"/>
          <w:szCs w:val="28"/>
          <w:lang w:val="kk-KZ"/>
        </w:rPr>
        <w:t>Если возможности эвакуироваться нет, то для защиты от тепла и дыма необходимо надёжно загерметизировать своё помещение:</w:t>
      </w:r>
    </w:p>
    <w:p w14:paraId="07A5BE5D" w14:textId="17750F86" w:rsidR="002756AC" w:rsidRPr="00AD0AC3" w:rsidRDefault="009F458D" w:rsidP="00AD0AC3">
      <w:pPr>
        <w:pStyle w:val="ab"/>
        <w:jc w:val="both"/>
        <w:rPr>
          <w:rFonts w:ascii="Times New Roman" w:hAnsi="Times New Roman" w:cs="Times New Roman"/>
          <w:sz w:val="28"/>
          <w:szCs w:val="28"/>
          <w:lang w:val="kk-KZ"/>
        </w:rPr>
      </w:pPr>
      <w:r w:rsidRPr="00AD0AC3">
        <w:rPr>
          <w:rFonts w:ascii="Times New Roman" w:hAnsi="Times New Roman" w:cs="Times New Roman"/>
          <w:sz w:val="28"/>
          <w:szCs w:val="28"/>
          <w:lang w:val="kk-KZ"/>
        </w:rPr>
        <w:t>-</w:t>
      </w:r>
      <w:r w:rsidR="002756AC" w:rsidRPr="00AD0AC3">
        <w:rPr>
          <w:rFonts w:ascii="Times New Roman" w:hAnsi="Times New Roman" w:cs="Times New Roman"/>
          <w:sz w:val="28"/>
          <w:szCs w:val="28"/>
          <w:lang w:val="kk-KZ"/>
        </w:rPr>
        <w:t>плотно закройте входную дверь, заткните щели двери изнутри помещения, используя при этом любую ткань;</w:t>
      </w:r>
    </w:p>
    <w:p w14:paraId="7C84A3DD" w14:textId="00E1341E" w:rsidR="002756AC" w:rsidRPr="00AD0AC3" w:rsidRDefault="009F458D" w:rsidP="00AD0AC3">
      <w:pPr>
        <w:pStyle w:val="ab"/>
        <w:jc w:val="both"/>
        <w:rPr>
          <w:rFonts w:ascii="Times New Roman" w:hAnsi="Times New Roman" w:cs="Times New Roman"/>
          <w:sz w:val="28"/>
          <w:szCs w:val="28"/>
          <w:lang w:val="kk-KZ"/>
        </w:rPr>
      </w:pPr>
      <w:r w:rsidRPr="00AD0AC3">
        <w:rPr>
          <w:rFonts w:ascii="Times New Roman" w:hAnsi="Times New Roman" w:cs="Times New Roman"/>
          <w:sz w:val="28"/>
          <w:szCs w:val="28"/>
          <w:lang w:val="kk-KZ"/>
        </w:rPr>
        <w:t>-</w:t>
      </w:r>
      <w:r w:rsidR="002756AC" w:rsidRPr="00AD0AC3">
        <w:rPr>
          <w:rFonts w:ascii="Times New Roman" w:hAnsi="Times New Roman" w:cs="Times New Roman"/>
          <w:sz w:val="28"/>
          <w:szCs w:val="28"/>
          <w:lang w:val="kk-KZ"/>
        </w:rPr>
        <w:t>закройте окна, форточки, заткните вентиляционные отверстия;</w:t>
      </w:r>
    </w:p>
    <w:p w14:paraId="078F4A54" w14:textId="5A990B5C" w:rsidR="002756AC" w:rsidRPr="00AD0AC3" w:rsidRDefault="009F458D" w:rsidP="00AD0AC3">
      <w:pPr>
        <w:pStyle w:val="ab"/>
        <w:jc w:val="both"/>
        <w:rPr>
          <w:rFonts w:ascii="Times New Roman" w:hAnsi="Times New Roman" w:cs="Times New Roman"/>
          <w:sz w:val="28"/>
          <w:szCs w:val="28"/>
          <w:lang w:val="kk-KZ"/>
        </w:rPr>
      </w:pPr>
      <w:r w:rsidRPr="00AD0AC3">
        <w:rPr>
          <w:rFonts w:ascii="Times New Roman" w:hAnsi="Times New Roman" w:cs="Times New Roman"/>
          <w:sz w:val="28"/>
          <w:szCs w:val="28"/>
          <w:lang w:val="kk-KZ"/>
        </w:rPr>
        <w:t>-</w:t>
      </w:r>
      <w:r w:rsidR="002756AC" w:rsidRPr="00AD0AC3">
        <w:rPr>
          <w:rFonts w:ascii="Times New Roman" w:hAnsi="Times New Roman" w:cs="Times New Roman"/>
          <w:sz w:val="28"/>
          <w:szCs w:val="28"/>
          <w:lang w:val="kk-KZ"/>
        </w:rPr>
        <w:t>если есть вода, постоянно смачивайте дверь, пол.</w:t>
      </w:r>
    </w:p>
    <w:p w14:paraId="6E278750" w14:textId="5D0B7F12" w:rsidR="009401FF" w:rsidRPr="00AD0AC3" w:rsidRDefault="002B7E13" w:rsidP="00AD0AC3">
      <w:pPr>
        <w:pStyle w:val="ab"/>
        <w:jc w:val="both"/>
        <w:rPr>
          <w:rFonts w:ascii="Times New Roman" w:hAnsi="Times New Roman" w:cs="Times New Roman"/>
          <w:sz w:val="28"/>
          <w:szCs w:val="28"/>
          <w:lang w:val="kk-KZ"/>
        </w:rPr>
      </w:pPr>
      <w:r w:rsidRPr="002B7E13">
        <w:rPr>
          <w:rFonts w:ascii="Times New Roman" w:hAnsi="Times New Roman" w:cs="Times New Roman"/>
          <w:sz w:val="28"/>
          <w:szCs w:val="28"/>
        </w:rPr>
        <w:t xml:space="preserve">6. </w:t>
      </w:r>
      <w:r w:rsidR="002756AC" w:rsidRPr="00AD0AC3">
        <w:rPr>
          <w:rFonts w:ascii="Times New Roman" w:hAnsi="Times New Roman" w:cs="Times New Roman"/>
          <w:sz w:val="28"/>
          <w:szCs w:val="28"/>
          <w:lang w:val="kk-KZ"/>
        </w:rPr>
        <w:t>Если помещение наполнилось дымом, передвигайтесь на четвереньках, прикрыв рот и нос влажной тряпкой (носовым платком, рукавом от рубашки), в сторону окна и находитесь возле окна и привлекайте к себе внимание людей на улице.</w:t>
      </w:r>
    </w:p>
    <w:p w14:paraId="0D554B41" w14:textId="77777777" w:rsidR="002B7E13" w:rsidRDefault="002B7E13" w:rsidP="00AD0AC3">
      <w:pPr>
        <w:pStyle w:val="ab"/>
        <w:jc w:val="both"/>
        <w:rPr>
          <w:rFonts w:ascii="Times New Roman" w:hAnsi="Times New Roman" w:cs="Times New Roman"/>
          <w:sz w:val="28"/>
          <w:szCs w:val="28"/>
          <w:lang w:val="kk-KZ"/>
        </w:rPr>
      </w:pPr>
    </w:p>
    <w:p w14:paraId="24A7AFA8" w14:textId="38A7C189" w:rsidR="009F458D" w:rsidRPr="00AD0AC3" w:rsidRDefault="00B6775A" w:rsidP="00AD0AC3">
      <w:pPr>
        <w:pStyle w:val="ab"/>
        <w:jc w:val="both"/>
        <w:rPr>
          <w:rFonts w:ascii="Times New Roman" w:hAnsi="Times New Roman" w:cs="Times New Roman"/>
          <w:sz w:val="28"/>
          <w:szCs w:val="28"/>
          <w:lang w:val="kk-KZ"/>
        </w:rPr>
      </w:pPr>
      <w:r w:rsidRPr="00AD0AC3">
        <w:rPr>
          <w:rFonts w:ascii="Times New Roman" w:hAnsi="Times New Roman" w:cs="Times New Roman"/>
          <w:sz w:val="28"/>
          <w:szCs w:val="28"/>
          <w:lang w:val="kk-KZ"/>
        </w:rPr>
        <w:t xml:space="preserve">Жоғарыдағы айтылған ережелер бойынша </w:t>
      </w:r>
      <w:r w:rsidR="002B7E13" w:rsidRPr="002B7E13">
        <w:rPr>
          <w:rFonts w:ascii="Times New Roman" w:hAnsi="Times New Roman" w:cs="Times New Roman"/>
          <w:sz w:val="28"/>
          <w:szCs w:val="28"/>
          <w:lang w:val="kk-KZ"/>
        </w:rPr>
        <w:t>ә</w:t>
      </w:r>
      <w:r w:rsidR="002B7E13">
        <w:rPr>
          <w:rFonts w:ascii="Times New Roman" w:hAnsi="Times New Roman" w:cs="Times New Roman"/>
          <w:sz w:val="28"/>
          <w:szCs w:val="28"/>
          <w:lang w:val="kk-KZ"/>
        </w:rPr>
        <w:t>рекет етсеңіздер</w:t>
      </w:r>
      <w:r w:rsidRPr="00AD0AC3">
        <w:rPr>
          <w:rFonts w:ascii="Times New Roman" w:hAnsi="Times New Roman" w:cs="Times New Roman"/>
          <w:sz w:val="28"/>
          <w:szCs w:val="28"/>
          <w:lang w:val="kk-KZ"/>
        </w:rPr>
        <w:t xml:space="preserve"> өрт болған жерден </w:t>
      </w:r>
      <w:r w:rsidR="00A67F49" w:rsidRPr="00AD0AC3">
        <w:rPr>
          <w:rFonts w:ascii="Times New Roman" w:hAnsi="Times New Roman" w:cs="Times New Roman"/>
          <w:sz w:val="28"/>
          <w:szCs w:val="28"/>
          <w:lang w:val="kk-KZ"/>
        </w:rPr>
        <w:t xml:space="preserve">өзіңізді және жақындарыңызды </w:t>
      </w:r>
      <w:r w:rsidRPr="00AD0AC3">
        <w:rPr>
          <w:rFonts w:ascii="Times New Roman" w:hAnsi="Times New Roman" w:cs="Times New Roman"/>
          <w:sz w:val="28"/>
          <w:szCs w:val="28"/>
          <w:lang w:val="kk-KZ"/>
        </w:rPr>
        <w:t>аман</w:t>
      </w:r>
      <w:r w:rsidR="00A67F49" w:rsidRPr="00AD0AC3">
        <w:rPr>
          <w:rFonts w:ascii="Times New Roman" w:hAnsi="Times New Roman" w:cs="Times New Roman"/>
          <w:sz w:val="28"/>
          <w:szCs w:val="28"/>
          <w:lang w:val="kk-KZ"/>
        </w:rPr>
        <w:t xml:space="preserve"> алып</w:t>
      </w:r>
      <w:r w:rsidRPr="00AD0AC3">
        <w:rPr>
          <w:rFonts w:ascii="Times New Roman" w:hAnsi="Times New Roman" w:cs="Times New Roman"/>
          <w:sz w:val="28"/>
          <w:szCs w:val="28"/>
          <w:lang w:val="kk-KZ"/>
        </w:rPr>
        <w:t xml:space="preserve"> шығ</w:t>
      </w:r>
      <w:r w:rsidR="002B7E13">
        <w:rPr>
          <w:rFonts w:ascii="Times New Roman" w:hAnsi="Times New Roman" w:cs="Times New Roman"/>
          <w:sz w:val="28"/>
          <w:szCs w:val="28"/>
          <w:lang w:val="kk-KZ"/>
        </w:rPr>
        <w:t>атыныңызға сенімдімін.</w:t>
      </w:r>
    </w:p>
    <w:p w14:paraId="704FA77E" w14:textId="77777777" w:rsidR="00B6775A" w:rsidRPr="00AD0AC3" w:rsidRDefault="00B6775A" w:rsidP="00AD0AC3">
      <w:pPr>
        <w:pStyle w:val="ab"/>
        <w:jc w:val="both"/>
        <w:rPr>
          <w:rFonts w:ascii="Times New Roman" w:hAnsi="Times New Roman" w:cs="Times New Roman"/>
          <w:color w:val="FF0000"/>
          <w:sz w:val="28"/>
          <w:szCs w:val="28"/>
          <w:lang w:val="kk-KZ"/>
        </w:rPr>
      </w:pPr>
    </w:p>
    <w:p w14:paraId="0FC0A4FF" w14:textId="3AD636C8" w:rsidR="00A22691" w:rsidRPr="002B7E13" w:rsidRDefault="00A22691" w:rsidP="002B7E13">
      <w:pPr>
        <w:pStyle w:val="ab"/>
        <w:jc w:val="center"/>
        <w:rPr>
          <w:rFonts w:ascii="Times New Roman" w:hAnsi="Times New Roman" w:cs="Times New Roman"/>
          <w:b/>
          <w:bCs/>
          <w:sz w:val="28"/>
          <w:szCs w:val="28"/>
        </w:rPr>
      </w:pPr>
      <w:r w:rsidRPr="002B7E13">
        <w:rPr>
          <w:rStyle w:val="font111"/>
          <w:rFonts w:ascii="Times New Roman" w:hAnsi="Times New Roman" w:cs="Times New Roman"/>
          <w:b/>
          <w:bCs/>
          <w:sz w:val="28"/>
          <w:szCs w:val="28"/>
          <w:lang w:val="kk-KZ"/>
        </w:rPr>
        <w:t>Раздел 4</w:t>
      </w:r>
      <w:r w:rsidR="002B7E13" w:rsidRPr="00D8658B">
        <w:rPr>
          <w:rStyle w:val="font111"/>
          <w:rFonts w:ascii="Times New Roman" w:hAnsi="Times New Roman" w:cs="Times New Roman"/>
          <w:b/>
          <w:bCs/>
          <w:sz w:val="28"/>
          <w:szCs w:val="28"/>
        </w:rPr>
        <w:t>.</w:t>
      </w:r>
      <w:r w:rsidRPr="002B7E13">
        <w:rPr>
          <w:rFonts w:ascii="Times New Roman" w:hAnsi="Times New Roman" w:cs="Times New Roman"/>
          <w:b/>
          <w:bCs/>
          <w:sz w:val="28"/>
          <w:szCs w:val="28"/>
        </w:rPr>
        <w:t xml:space="preserve"> Основные причины пожаров и мера ответственности в случае нарушения норм пожарной безопасности.</w:t>
      </w:r>
    </w:p>
    <w:p w14:paraId="401FE9DC" w14:textId="77777777" w:rsidR="002B7E13" w:rsidRDefault="002B7E13" w:rsidP="002B7E13">
      <w:pPr>
        <w:pStyle w:val="ab"/>
        <w:ind w:firstLine="708"/>
        <w:jc w:val="both"/>
        <w:rPr>
          <w:rFonts w:ascii="Times New Roman" w:hAnsi="Times New Roman" w:cs="Times New Roman"/>
          <w:sz w:val="28"/>
          <w:szCs w:val="28"/>
        </w:rPr>
      </w:pPr>
    </w:p>
    <w:p w14:paraId="50289A22" w14:textId="73C68DE3" w:rsidR="00A22691" w:rsidRPr="00AD0AC3" w:rsidRDefault="00CF3F3D" w:rsidP="002B7E13">
      <w:pPr>
        <w:pStyle w:val="ab"/>
        <w:ind w:firstLine="708"/>
        <w:jc w:val="both"/>
        <w:rPr>
          <w:rFonts w:ascii="Times New Roman" w:eastAsia="Times New Roman" w:hAnsi="Times New Roman" w:cs="Times New Roman"/>
          <w:color w:val="202020"/>
          <w:sz w:val="28"/>
          <w:szCs w:val="28"/>
          <w:lang w:val="kk-KZ" w:eastAsia="ru-RU"/>
        </w:rPr>
      </w:pPr>
      <w:r w:rsidRPr="00AD0AC3">
        <w:rPr>
          <w:rFonts w:ascii="Times New Roman" w:hAnsi="Times New Roman" w:cs="Times New Roman"/>
          <w:sz w:val="28"/>
          <w:szCs w:val="28"/>
        </w:rPr>
        <w:t>Не соблюдение элементарных требований пожарной безопасности приводит к тому, что практически каждый возникший пожар на объектах торговли достигает по площади больших размеров и с причинением крупного материального ущерба.</w:t>
      </w:r>
    </w:p>
    <w:p w14:paraId="66658739" w14:textId="77777777" w:rsidR="00A22691" w:rsidRPr="00AD0AC3" w:rsidRDefault="00CF3F3D" w:rsidP="00AD0AC3">
      <w:pPr>
        <w:pStyle w:val="ab"/>
        <w:jc w:val="both"/>
        <w:rPr>
          <w:rFonts w:ascii="Times New Roman" w:eastAsia="Times New Roman" w:hAnsi="Times New Roman" w:cs="Times New Roman"/>
          <w:color w:val="202020"/>
          <w:sz w:val="28"/>
          <w:szCs w:val="28"/>
          <w:lang w:val="kk-KZ" w:eastAsia="ru-RU"/>
        </w:rPr>
      </w:pPr>
      <w:r w:rsidRPr="002B7E13">
        <w:rPr>
          <w:rFonts w:ascii="Times New Roman" w:hAnsi="Times New Roman" w:cs="Times New Roman"/>
          <w:sz w:val="28"/>
          <w:szCs w:val="28"/>
          <w:highlight w:val="yellow"/>
        </w:rPr>
        <w:t>Основными причинами возникновения пожаров являются:</w:t>
      </w:r>
      <w:r w:rsidRPr="00AD0AC3">
        <w:rPr>
          <w:rFonts w:ascii="Times New Roman" w:hAnsi="Times New Roman" w:cs="Times New Roman"/>
          <w:sz w:val="28"/>
          <w:szCs w:val="28"/>
        </w:rPr>
        <w:t xml:space="preserve"> </w:t>
      </w:r>
    </w:p>
    <w:p w14:paraId="5A6FF908" w14:textId="0AD5AC54" w:rsidR="00A22691" w:rsidRPr="00AD0AC3" w:rsidRDefault="00CF3F3D" w:rsidP="00AD0AC3">
      <w:pPr>
        <w:pStyle w:val="ab"/>
        <w:jc w:val="both"/>
        <w:rPr>
          <w:rFonts w:ascii="Times New Roman" w:eastAsia="Times New Roman" w:hAnsi="Times New Roman" w:cs="Times New Roman"/>
          <w:color w:val="202020"/>
          <w:sz w:val="28"/>
          <w:szCs w:val="28"/>
          <w:lang w:val="kk-KZ" w:eastAsia="ru-RU"/>
        </w:rPr>
      </w:pPr>
      <w:r w:rsidRPr="00AD0AC3">
        <w:rPr>
          <w:rFonts w:ascii="Times New Roman" w:hAnsi="Times New Roman" w:cs="Times New Roman"/>
          <w:sz w:val="28"/>
          <w:szCs w:val="28"/>
        </w:rPr>
        <w:t>- неосторожное обращение с огнём (курение, применение открытого огня,</w:t>
      </w:r>
      <w:r w:rsidR="002756AC" w:rsidRPr="00AD0AC3">
        <w:rPr>
          <w:rFonts w:ascii="Times New Roman" w:hAnsi="Times New Roman" w:cs="Times New Roman"/>
          <w:sz w:val="28"/>
          <w:szCs w:val="28"/>
          <w:lang w:val="kk-KZ"/>
        </w:rPr>
        <w:t xml:space="preserve"> </w:t>
      </w:r>
      <w:r w:rsidRPr="00AD0AC3">
        <w:rPr>
          <w:rFonts w:ascii="Times New Roman" w:hAnsi="Times New Roman" w:cs="Times New Roman"/>
          <w:sz w:val="28"/>
          <w:szCs w:val="28"/>
        </w:rPr>
        <w:t>разведение костров, поджигание сухой травы на открытой местности во дворах домов и прилегающих территории).</w:t>
      </w:r>
    </w:p>
    <w:p w14:paraId="4BEB99E3" w14:textId="15FAC0F7" w:rsidR="00A22691" w:rsidRPr="00AD0AC3" w:rsidRDefault="00CF3F3D" w:rsidP="00AD0AC3">
      <w:pPr>
        <w:pStyle w:val="ab"/>
        <w:jc w:val="both"/>
        <w:rPr>
          <w:rFonts w:ascii="Times New Roman" w:hAnsi="Times New Roman" w:cs="Times New Roman"/>
          <w:sz w:val="28"/>
          <w:szCs w:val="28"/>
        </w:rPr>
      </w:pPr>
      <w:r w:rsidRPr="00AD0AC3">
        <w:rPr>
          <w:rFonts w:ascii="Times New Roman" w:hAnsi="Times New Roman" w:cs="Times New Roman"/>
          <w:sz w:val="28"/>
          <w:szCs w:val="28"/>
        </w:rPr>
        <w:t>-</w:t>
      </w:r>
      <w:r w:rsidR="007C724F" w:rsidRPr="00AD0AC3">
        <w:rPr>
          <w:rFonts w:ascii="Times New Roman" w:hAnsi="Times New Roman" w:cs="Times New Roman"/>
          <w:sz w:val="28"/>
          <w:szCs w:val="28"/>
          <w:lang w:val="kk-KZ"/>
        </w:rPr>
        <w:t xml:space="preserve"> </w:t>
      </w:r>
      <w:r w:rsidRPr="00AD0AC3">
        <w:rPr>
          <w:rFonts w:ascii="Times New Roman" w:hAnsi="Times New Roman" w:cs="Times New Roman"/>
          <w:sz w:val="28"/>
          <w:szCs w:val="28"/>
        </w:rPr>
        <w:t>нарушение правил монтажа и технической эксплуатации электрооборудования.</w:t>
      </w:r>
    </w:p>
    <w:p w14:paraId="5F77BEC6" w14:textId="77777777" w:rsidR="009401FF" w:rsidRPr="00AD0AC3" w:rsidRDefault="00CF3F3D" w:rsidP="00AD0AC3">
      <w:pPr>
        <w:pStyle w:val="ab"/>
        <w:jc w:val="both"/>
        <w:rPr>
          <w:rFonts w:ascii="Times New Roman" w:hAnsi="Times New Roman" w:cs="Times New Roman"/>
          <w:sz w:val="28"/>
          <w:szCs w:val="28"/>
        </w:rPr>
      </w:pPr>
      <w:r w:rsidRPr="00AD0AC3">
        <w:rPr>
          <w:rFonts w:ascii="Times New Roman" w:hAnsi="Times New Roman" w:cs="Times New Roman"/>
          <w:sz w:val="28"/>
          <w:szCs w:val="28"/>
        </w:rPr>
        <w:t>- нарушение правил пожарной безопасности при эксплуатации печей и газовых оборудований.</w:t>
      </w:r>
    </w:p>
    <w:p w14:paraId="76F8B32C" w14:textId="77777777" w:rsidR="00D232D8" w:rsidRDefault="00D232D8" w:rsidP="00AD0AC3">
      <w:pPr>
        <w:pStyle w:val="ab"/>
        <w:jc w:val="both"/>
        <w:rPr>
          <w:rFonts w:ascii="Times New Roman" w:hAnsi="Times New Roman" w:cs="Times New Roman"/>
          <w:sz w:val="28"/>
          <w:szCs w:val="28"/>
          <w:highlight w:val="yellow"/>
          <w:lang w:val="kk-KZ"/>
        </w:rPr>
      </w:pPr>
    </w:p>
    <w:p w14:paraId="122A12F3" w14:textId="77777777" w:rsidR="00250E77" w:rsidRDefault="00250E77" w:rsidP="00D232D8">
      <w:pPr>
        <w:pStyle w:val="ab"/>
        <w:jc w:val="center"/>
        <w:rPr>
          <w:rFonts w:ascii="Times New Roman" w:hAnsi="Times New Roman" w:cs="Times New Roman"/>
          <w:b/>
          <w:bCs/>
          <w:sz w:val="28"/>
          <w:szCs w:val="28"/>
          <w:lang w:val="kk-KZ"/>
        </w:rPr>
      </w:pPr>
    </w:p>
    <w:p w14:paraId="0750C0E6" w14:textId="77777777" w:rsidR="00250E77" w:rsidRDefault="00250E77" w:rsidP="00D232D8">
      <w:pPr>
        <w:pStyle w:val="ab"/>
        <w:jc w:val="center"/>
        <w:rPr>
          <w:rFonts w:ascii="Times New Roman" w:hAnsi="Times New Roman" w:cs="Times New Roman"/>
          <w:b/>
          <w:bCs/>
          <w:sz w:val="28"/>
          <w:szCs w:val="28"/>
          <w:lang w:val="kk-KZ"/>
        </w:rPr>
      </w:pPr>
    </w:p>
    <w:p w14:paraId="1A3D469D" w14:textId="77777777" w:rsidR="00250E77" w:rsidRDefault="00250E77" w:rsidP="00D232D8">
      <w:pPr>
        <w:pStyle w:val="ab"/>
        <w:jc w:val="center"/>
        <w:rPr>
          <w:rFonts w:ascii="Times New Roman" w:hAnsi="Times New Roman" w:cs="Times New Roman"/>
          <w:b/>
          <w:bCs/>
          <w:sz w:val="28"/>
          <w:szCs w:val="28"/>
          <w:lang w:val="kk-KZ"/>
        </w:rPr>
      </w:pPr>
    </w:p>
    <w:p w14:paraId="6842402D" w14:textId="77777777" w:rsidR="00250E77" w:rsidRDefault="00250E77" w:rsidP="00D232D8">
      <w:pPr>
        <w:pStyle w:val="ab"/>
        <w:jc w:val="center"/>
        <w:rPr>
          <w:rFonts w:ascii="Times New Roman" w:hAnsi="Times New Roman" w:cs="Times New Roman"/>
          <w:b/>
          <w:bCs/>
          <w:sz w:val="28"/>
          <w:szCs w:val="28"/>
          <w:lang w:val="kk-KZ"/>
        </w:rPr>
      </w:pPr>
    </w:p>
    <w:p w14:paraId="5F6DF674" w14:textId="77777777" w:rsidR="00250E77" w:rsidRDefault="00250E77" w:rsidP="00D232D8">
      <w:pPr>
        <w:pStyle w:val="ab"/>
        <w:jc w:val="center"/>
        <w:rPr>
          <w:rFonts w:ascii="Times New Roman" w:hAnsi="Times New Roman" w:cs="Times New Roman"/>
          <w:b/>
          <w:bCs/>
          <w:sz w:val="28"/>
          <w:szCs w:val="28"/>
          <w:lang w:val="kk-KZ"/>
        </w:rPr>
      </w:pPr>
    </w:p>
    <w:p w14:paraId="18963BD7" w14:textId="77777777" w:rsidR="00250E77" w:rsidRDefault="00250E77" w:rsidP="00D232D8">
      <w:pPr>
        <w:pStyle w:val="ab"/>
        <w:jc w:val="center"/>
        <w:rPr>
          <w:rFonts w:ascii="Times New Roman" w:hAnsi="Times New Roman" w:cs="Times New Roman"/>
          <w:b/>
          <w:bCs/>
          <w:sz w:val="28"/>
          <w:szCs w:val="28"/>
          <w:lang w:val="kk-KZ"/>
        </w:rPr>
      </w:pPr>
    </w:p>
    <w:p w14:paraId="63BCC212" w14:textId="77777777" w:rsidR="00250E77" w:rsidRDefault="00250E77" w:rsidP="00D232D8">
      <w:pPr>
        <w:pStyle w:val="ab"/>
        <w:jc w:val="center"/>
        <w:rPr>
          <w:rFonts w:ascii="Times New Roman" w:hAnsi="Times New Roman" w:cs="Times New Roman"/>
          <w:b/>
          <w:bCs/>
          <w:sz w:val="28"/>
          <w:szCs w:val="28"/>
          <w:lang w:val="kk-KZ"/>
        </w:rPr>
      </w:pPr>
    </w:p>
    <w:p w14:paraId="2C610A94" w14:textId="77777777" w:rsidR="00250E77" w:rsidRDefault="00250E77" w:rsidP="00D232D8">
      <w:pPr>
        <w:pStyle w:val="ab"/>
        <w:jc w:val="center"/>
        <w:rPr>
          <w:rFonts w:ascii="Times New Roman" w:hAnsi="Times New Roman" w:cs="Times New Roman"/>
          <w:b/>
          <w:bCs/>
          <w:sz w:val="28"/>
          <w:szCs w:val="28"/>
          <w:lang w:val="kk-KZ"/>
        </w:rPr>
      </w:pPr>
    </w:p>
    <w:p w14:paraId="17F1253B" w14:textId="77777777" w:rsidR="00250E77" w:rsidRDefault="00250E77" w:rsidP="00D232D8">
      <w:pPr>
        <w:pStyle w:val="ab"/>
        <w:jc w:val="center"/>
        <w:rPr>
          <w:rFonts w:ascii="Times New Roman" w:hAnsi="Times New Roman" w:cs="Times New Roman"/>
          <w:b/>
          <w:bCs/>
          <w:sz w:val="28"/>
          <w:szCs w:val="28"/>
          <w:lang w:val="kk-KZ"/>
        </w:rPr>
      </w:pPr>
    </w:p>
    <w:p w14:paraId="165F11B6" w14:textId="77777777" w:rsidR="00250E77" w:rsidRDefault="00250E77" w:rsidP="00D232D8">
      <w:pPr>
        <w:pStyle w:val="ab"/>
        <w:jc w:val="center"/>
        <w:rPr>
          <w:rFonts w:ascii="Times New Roman" w:hAnsi="Times New Roman" w:cs="Times New Roman"/>
          <w:b/>
          <w:bCs/>
          <w:sz w:val="28"/>
          <w:szCs w:val="28"/>
          <w:lang w:val="kk-KZ"/>
        </w:rPr>
      </w:pPr>
    </w:p>
    <w:p w14:paraId="5AF2374C" w14:textId="77777777" w:rsidR="00250E77" w:rsidRDefault="00250E77" w:rsidP="00D232D8">
      <w:pPr>
        <w:pStyle w:val="ab"/>
        <w:jc w:val="center"/>
        <w:rPr>
          <w:rFonts w:ascii="Times New Roman" w:hAnsi="Times New Roman" w:cs="Times New Roman"/>
          <w:b/>
          <w:bCs/>
          <w:sz w:val="28"/>
          <w:szCs w:val="28"/>
          <w:lang w:val="kk-KZ"/>
        </w:rPr>
      </w:pPr>
    </w:p>
    <w:p w14:paraId="52630730" w14:textId="77777777" w:rsidR="00250E77" w:rsidRDefault="00250E77" w:rsidP="00D232D8">
      <w:pPr>
        <w:pStyle w:val="ab"/>
        <w:jc w:val="center"/>
        <w:rPr>
          <w:rFonts w:ascii="Times New Roman" w:hAnsi="Times New Roman" w:cs="Times New Roman"/>
          <w:b/>
          <w:bCs/>
          <w:sz w:val="28"/>
          <w:szCs w:val="28"/>
          <w:lang w:val="kk-KZ"/>
        </w:rPr>
      </w:pPr>
    </w:p>
    <w:p w14:paraId="6F127D4B" w14:textId="77777777" w:rsidR="00250E77" w:rsidRDefault="00250E77" w:rsidP="00D232D8">
      <w:pPr>
        <w:pStyle w:val="ab"/>
        <w:jc w:val="center"/>
        <w:rPr>
          <w:rFonts w:ascii="Times New Roman" w:hAnsi="Times New Roman" w:cs="Times New Roman"/>
          <w:b/>
          <w:bCs/>
          <w:sz w:val="28"/>
          <w:szCs w:val="28"/>
          <w:lang w:val="kk-KZ"/>
        </w:rPr>
      </w:pPr>
    </w:p>
    <w:p w14:paraId="25E7D3A7" w14:textId="77777777" w:rsidR="00250E77" w:rsidRDefault="00250E77" w:rsidP="00D232D8">
      <w:pPr>
        <w:pStyle w:val="ab"/>
        <w:jc w:val="center"/>
        <w:rPr>
          <w:rFonts w:ascii="Times New Roman" w:hAnsi="Times New Roman" w:cs="Times New Roman"/>
          <w:b/>
          <w:bCs/>
          <w:sz w:val="28"/>
          <w:szCs w:val="28"/>
          <w:lang w:val="kk-KZ"/>
        </w:rPr>
      </w:pPr>
    </w:p>
    <w:p w14:paraId="50DBD109" w14:textId="0E309F95" w:rsidR="00250E77" w:rsidRDefault="00250E77" w:rsidP="00CD4CCA">
      <w:pPr>
        <w:pStyle w:val="ab"/>
        <w:rPr>
          <w:rFonts w:ascii="Times New Roman" w:hAnsi="Times New Roman" w:cs="Times New Roman"/>
          <w:b/>
          <w:bCs/>
          <w:sz w:val="28"/>
          <w:szCs w:val="28"/>
          <w:lang w:val="kk-KZ"/>
        </w:rPr>
      </w:pPr>
    </w:p>
    <w:p w14:paraId="7A66DB3C" w14:textId="77777777" w:rsidR="00CD4CCA" w:rsidRDefault="00CD4CCA" w:rsidP="00CD4CCA">
      <w:pPr>
        <w:pStyle w:val="ab"/>
        <w:rPr>
          <w:rFonts w:ascii="Times New Roman" w:hAnsi="Times New Roman" w:cs="Times New Roman"/>
          <w:b/>
          <w:bCs/>
          <w:sz w:val="28"/>
          <w:szCs w:val="28"/>
          <w:lang w:val="kk-KZ"/>
        </w:rPr>
      </w:pPr>
    </w:p>
    <w:p w14:paraId="40A9B898" w14:textId="77777777" w:rsidR="00250E77" w:rsidRDefault="00250E77" w:rsidP="00D232D8">
      <w:pPr>
        <w:pStyle w:val="ab"/>
        <w:jc w:val="center"/>
        <w:rPr>
          <w:rFonts w:ascii="Times New Roman" w:hAnsi="Times New Roman" w:cs="Times New Roman"/>
          <w:b/>
          <w:bCs/>
          <w:sz w:val="28"/>
          <w:szCs w:val="28"/>
          <w:lang w:val="kk-KZ"/>
        </w:rPr>
      </w:pPr>
    </w:p>
    <w:p w14:paraId="18F1FDCA" w14:textId="77777777" w:rsidR="00250E77" w:rsidRDefault="00250E77" w:rsidP="00D232D8">
      <w:pPr>
        <w:pStyle w:val="ab"/>
        <w:jc w:val="center"/>
        <w:rPr>
          <w:rFonts w:ascii="Times New Roman" w:hAnsi="Times New Roman" w:cs="Times New Roman"/>
          <w:b/>
          <w:bCs/>
          <w:sz w:val="28"/>
          <w:szCs w:val="28"/>
          <w:lang w:val="kk-KZ"/>
        </w:rPr>
      </w:pPr>
    </w:p>
    <w:p w14:paraId="76207B47" w14:textId="4A1B6B58" w:rsidR="007579BA" w:rsidRPr="00D232D8" w:rsidRDefault="007579BA" w:rsidP="00D232D8">
      <w:pPr>
        <w:pStyle w:val="ab"/>
        <w:jc w:val="center"/>
        <w:rPr>
          <w:rFonts w:ascii="Times New Roman" w:hAnsi="Times New Roman" w:cs="Times New Roman"/>
          <w:b/>
          <w:bCs/>
          <w:color w:val="202020"/>
          <w:sz w:val="28"/>
          <w:szCs w:val="28"/>
          <w:lang w:val="kk-KZ"/>
        </w:rPr>
      </w:pPr>
      <w:r w:rsidRPr="00D232D8">
        <w:rPr>
          <w:rFonts w:ascii="Times New Roman" w:hAnsi="Times New Roman" w:cs="Times New Roman"/>
          <w:b/>
          <w:bCs/>
          <w:sz w:val="28"/>
          <w:szCs w:val="28"/>
          <w:lang w:val="kk-KZ"/>
        </w:rPr>
        <w:lastRenderedPageBreak/>
        <w:t>М</w:t>
      </w:r>
      <w:r w:rsidRPr="00D232D8">
        <w:rPr>
          <w:rFonts w:ascii="Times New Roman" w:hAnsi="Times New Roman" w:cs="Times New Roman"/>
          <w:b/>
          <w:bCs/>
          <w:sz w:val="28"/>
          <w:szCs w:val="28"/>
        </w:rPr>
        <w:t>ера ответственности в случае нарушения норм пожарной безопасности</w:t>
      </w:r>
    </w:p>
    <w:p w14:paraId="70B33F8D" w14:textId="77777777" w:rsidR="007727BB" w:rsidRDefault="007727BB" w:rsidP="00AD0AC3">
      <w:pPr>
        <w:pStyle w:val="ab"/>
        <w:jc w:val="both"/>
        <w:rPr>
          <w:rFonts w:ascii="Times New Roman" w:hAnsi="Times New Roman" w:cs="Times New Roman"/>
          <w:bCs/>
          <w:sz w:val="28"/>
          <w:szCs w:val="28"/>
        </w:rPr>
      </w:pPr>
    </w:p>
    <w:p w14:paraId="5A0D6254" w14:textId="5235D51F" w:rsidR="007727BB" w:rsidRDefault="007727BB" w:rsidP="00AD0AC3">
      <w:pPr>
        <w:pStyle w:val="ab"/>
        <w:jc w:val="both"/>
        <w:rPr>
          <w:rFonts w:ascii="Times New Roman" w:hAnsi="Times New Roman" w:cs="Times New Roman"/>
          <w:bCs/>
          <w:sz w:val="28"/>
          <w:szCs w:val="28"/>
        </w:rPr>
      </w:pPr>
      <w:r>
        <w:rPr>
          <w:rFonts w:ascii="Times New Roman" w:hAnsi="Times New Roman" w:cs="Times New Roman"/>
          <w:bCs/>
          <w:noProof/>
          <w:sz w:val="28"/>
          <w:szCs w:val="28"/>
        </w:rPr>
        <mc:AlternateContent>
          <mc:Choice Requires="wps">
            <w:drawing>
              <wp:anchor distT="0" distB="0" distL="114300" distR="114300" simplePos="0" relativeHeight="251669504" behindDoc="0" locked="0" layoutInCell="1" allowOverlap="1" wp14:anchorId="763DFA53" wp14:editId="60166D24">
                <wp:simplePos x="0" y="0"/>
                <wp:positionH relativeFrom="column">
                  <wp:posOffset>204249</wp:posOffset>
                </wp:positionH>
                <wp:positionV relativeFrom="paragraph">
                  <wp:posOffset>160020</wp:posOffset>
                </wp:positionV>
                <wp:extent cx="5883965" cy="596348"/>
                <wp:effectExtent l="0" t="0" r="21590" b="13335"/>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5883965" cy="59634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E06A83" w14:textId="3709D56E" w:rsidR="007727BB" w:rsidRPr="007727BB" w:rsidRDefault="007727BB" w:rsidP="007727BB">
                            <w:r>
                              <w:t xml:space="preserve">Уполномоченный </w:t>
                            </w:r>
                            <w:proofErr w:type="gramStart"/>
                            <w:r>
                              <w:t>орган Рассматривает</w:t>
                            </w:r>
                            <w:proofErr w:type="gramEnd"/>
                            <w:r>
                              <w:t xml:space="preserve"> дела предусмотренными статьями по административному делу: 336,359,367,410,410-1,438,589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3DFA53" id="Прямоугольник: скругленные углы 7" o:spid="_x0000_s1030" style="position:absolute;left:0;text-align:left;margin-left:16.1pt;margin-top:12.6pt;width:463.3pt;height:46.9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" fillcolor="white [3201]" strokecolor="#f79646 [3209]" strokeweight="2pt">
                <v:textbox>
                  <w:txbxContent>
                    <w:p w14:paraId="69E06A83" w14:textId="3709D56E" w:rsidR="007727BB" w:rsidRPr="007727BB" w:rsidRDefault="007727BB" w:rsidP="007727BB">
                      <w:r>
                        <w:t xml:space="preserve">Уполномоченный </w:t>
                      </w:r>
                      <w:proofErr w:type="gramStart"/>
                      <w:r>
                        <w:t>орган Рассматривает</w:t>
                      </w:r>
                      <w:proofErr w:type="gramEnd"/>
                      <w:r>
                        <w:t xml:space="preserve"> дела предусмотренными статьями по административному делу: 336,359,367,410,410-1,438,589 </w:t>
                      </w:r>
                    </w:p>
                  </w:txbxContent>
                </v:textbox>
              </v:roundrect>
            </w:pict>
          </mc:Fallback>
        </mc:AlternateContent>
      </w:r>
    </w:p>
    <w:p w14:paraId="6DA8F8AB" w14:textId="0658A8F8" w:rsidR="007727BB" w:rsidRDefault="007727BB" w:rsidP="00AD0AC3">
      <w:pPr>
        <w:pStyle w:val="ab"/>
        <w:jc w:val="both"/>
        <w:rPr>
          <w:rFonts w:ascii="Times New Roman" w:hAnsi="Times New Roman" w:cs="Times New Roman"/>
          <w:bCs/>
          <w:sz w:val="28"/>
          <w:szCs w:val="28"/>
        </w:rPr>
      </w:pPr>
    </w:p>
    <w:p w14:paraId="1256D47D" w14:textId="28228133" w:rsidR="007727BB" w:rsidRDefault="007727BB" w:rsidP="00AD0AC3">
      <w:pPr>
        <w:pStyle w:val="ab"/>
        <w:jc w:val="both"/>
        <w:rPr>
          <w:rFonts w:ascii="Times New Roman" w:hAnsi="Times New Roman" w:cs="Times New Roman"/>
          <w:bCs/>
          <w:sz w:val="28"/>
          <w:szCs w:val="28"/>
        </w:rPr>
      </w:pPr>
    </w:p>
    <w:p w14:paraId="4EC3476F" w14:textId="0F4DAE43" w:rsidR="007727BB" w:rsidRDefault="007727BB" w:rsidP="00AD0AC3">
      <w:pPr>
        <w:pStyle w:val="ab"/>
        <w:jc w:val="both"/>
        <w:rPr>
          <w:rFonts w:ascii="Times New Roman" w:hAnsi="Times New Roman" w:cs="Times New Roman"/>
          <w:bCs/>
          <w:sz w:val="28"/>
          <w:szCs w:val="28"/>
        </w:rPr>
      </w:pPr>
    </w:p>
    <w:p w14:paraId="3222F6E4" w14:textId="6539C989" w:rsidR="007727BB" w:rsidRDefault="00894CE9" w:rsidP="00AD0AC3">
      <w:pPr>
        <w:pStyle w:val="ab"/>
        <w:jc w:val="both"/>
        <w:rPr>
          <w:rFonts w:ascii="Times New Roman" w:hAnsi="Times New Roman" w:cs="Times New Roman"/>
          <w:bCs/>
          <w:sz w:val="28"/>
          <w:szCs w:val="28"/>
        </w:rPr>
      </w:pPr>
      <w:r>
        <w:rPr>
          <w:rFonts w:ascii="Times New Roman" w:hAnsi="Times New Roman" w:cs="Times New Roman"/>
          <w:bCs/>
          <w:noProof/>
          <w:sz w:val="28"/>
          <w:szCs w:val="28"/>
        </w:rPr>
        <mc:AlternateContent>
          <mc:Choice Requires="wps">
            <w:drawing>
              <wp:anchor distT="0" distB="0" distL="114300" distR="114300" simplePos="0" relativeHeight="251674624" behindDoc="0" locked="0" layoutInCell="1" allowOverlap="1" wp14:anchorId="199D3087" wp14:editId="1919EB09">
                <wp:simplePos x="0" y="0"/>
                <wp:positionH relativeFrom="column">
                  <wp:posOffset>4671060</wp:posOffset>
                </wp:positionH>
                <wp:positionV relativeFrom="paragraph">
                  <wp:posOffset>166370</wp:posOffset>
                </wp:positionV>
                <wp:extent cx="1480185" cy="7581900"/>
                <wp:effectExtent l="0" t="0" r="24765" b="19050"/>
                <wp:wrapNone/>
                <wp:docPr id="21" name="Прямоугольник 21"/>
                <wp:cNvGraphicFramePr/>
                <a:graphic xmlns:a="http://schemas.openxmlformats.org/drawingml/2006/main">
                  <a:graphicData uri="http://schemas.microsoft.com/office/word/2010/wordprocessingShape">
                    <wps:wsp>
                      <wps:cNvSpPr/>
                      <wps:spPr>
                        <a:xfrm>
                          <a:off x="0" y="0"/>
                          <a:ext cx="1480185" cy="75819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B2DB232" w14:textId="77777777" w:rsidR="007727BB" w:rsidRPr="007727BB" w:rsidRDefault="007727BB" w:rsidP="007727BB">
                            <w:pPr>
                              <w:pStyle w:val="ab"/>
                              <w:jc w:val="both"/>
                              <w:rPr>
                                <w:rFonts w:ascii="Times New Roman" w:hAnsi="Times New Roman" w:cs="Times New Roman"/>
                                <w:bCs/>
                                <w:i/>
                                <w:iCs/>
                                <w:sz w:val="24"/>
                                <w:szCs w:val="24"/>
                              </w:rPr>
                            </w:pPr>
                            <w:r w:rsidRPr="007727BB">
                              <w:rPr>
                                <w:rFonts w:ascii="Times New Roman" w:hAnsi="Times New Roman" w:cs="Times New Roman"/>
                                <w:bCs/>
                                <w:i/>
                                <w:iCs/>
                                <w:sz w:val="24"/>
                                <w:szCs w:val="24"/>
                              </w:rPr>
                              <w:t>Статья 336. Несоблюдение требований по охране атмосферного воздуха и пожарной безопасности при складировании или сжигании отходов</w:t>
                            </w:r>
                          </w:p>
                          <w:p w14:paraId="5E476A6D" w14:textId="77777777" w:rsidR="00250E77" w:rsidRPr="00250E77" w:rsidRDefault="00250E77" w:rsidP="00250E77">
                            <w:pPr>
                              <w:pStyle w:val="ab"/>
                              <w:ind w:firstLine="708"/>
                              <w:jc w:val="both"/>
                              <w:rPr>
                                <w:rFonts w:ascii="Times New Roman" w:hAnsi="Times New Roman" w:cs="Times New Roman"/>
                                <w:sz w:val="24"/>
                                <w:szCs w:val="24"/>
                              </w:rPr>
                            </w:pPr>
                            <w:r w:rsidRPr="00250E77">
                              <w:rPr>
                                <w:rFonts w:ascii="Times New Roman" w:hAnsi="Times New Roman" w:cs="Times New Roman"/>
                                <w:sz w:val="24"/>
                                <w:szCs w:val="24"/>
                              </w:rPr>
                              <w:t>влечет штраф на физических лиц в размере двадцати, на должностных лиц – в размере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p w14:paraId="3717A9B3" w14:textId="77777777" w:rsidR="007727BB" w:rsidRDefault="007727BB" w:rsidP="007727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D3087" id="Прямоугольник 21" o:spid="_x0000_s1031" style="position:absolute;left:0;text-align:left;margin-left:367.8pt;margin-top:13.1pt;width:116.55pt;height:5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" fillcolor="white [3201]" strokecolor="#f79646 [3209]" strokeweight="2pt">
                <v:textbox>
                  <w:txbxContent>
                    <w:p w14:paraId="2B2DB232" w14:textId="77777777" w:rsidR="007727BB" w:rsidRPr="007727BB" w:rsidRDefault="007727BB" w:rsidP="007727BB">
                      <w:pPr>
                        <w:pStyle w:val="ab"/>
                        <w:jc w:val="both"/>
                        <w:rPr>
                          <w:rFonts w:ascii="Times New Roman" w:hAnsi="Times New Roman" w:cs="Times New Roman"/>
                          <w:bCs/>
                          <w:i/>
                          <w:iCs/>
                          <w:sz w:val="24"/>
                          <w:szCs w:val="24"/>
                        </w:rPr>
                      </w:pPr>
                      <w:r w:rsidRPr="007727BB">
                        <w:rPr>
                          <w:rFonts w:ascii="Times New Roman" w:hAnsi="Times New Roman" w:cs="Times New Roman"/>
                          <w:bCs/>
                          <w:i/>
                          <w:iCs/>
                          <w:sz w:val="24"/>
                          <w:szCs w:val="24"/>
                        </w:rPr>
                        <w:t>Статья 336. Несоблюдение требований по охране атмосферного воздуха и пожарной безопасности при складировании или сжигании отходов</w:t>
                      </w:r>
                    </w:p>
                    <w:p w14:paraId="5E476A6D" w14:textId="77777777" w:rsidR="00250E77" w:rsidRPr="00250E77" w:rsidRDefault="00250E77" w:rsidP="00250E77">
                      <w:pPr>
                        <w:pStyle w:val="ab"/>
                        <w:ind w:firstLine="708"/>
                        <w:jc w:val="both"/>
                        <w:rPr>
                          <w:rFonts w:ascii="Times New Roman" w:hAnsi="Times New Roman" w:cs="Times New Roman"/>
                          <w:sz w:val="24"/>
                          <w:szCs w:val="24"/>
                        </w:rPr>
                      </w:pPr>
                      <w:r w:rsidRPr="00250E77">
                        <w:rPr>
                          <w:rFonts w:ascii="Times New Roman" w:hAnsi="Times New Roman" w:cs="Times New Roman"/>
                          <w:sz w:val="24"/>
                          <w:szCs w:val="24"/>
                        </w:rPr>
                        <w:t>влечет штраф на физических лиц в размере двадцати, на должностных лиц – в размере пятидесяти, на субъектов малого предпринимательства или некоммерческие организации – в размере двухсот, на субъектов среднего предпринимательства – в размере трехсот, на субъектов крупного предпринимательства – в размере пятисот месячных расчетных показателей.</w:t>
                      </w:r>
                    </w:p>
                    <w:p w14:paraId="3717A9B3" w14:textId="77777777" w:rsidR="007727BB" w:rsidRDefault="007727BB" w:rsidP="007727BB">
                      <w:pPr>
                        <w:jc w:val="center"/>
                      </w:pPr>
                    </w:p>
                  </w:txbxContent>
                </v:textbox>
              </v:rect>
            </w:pict>
          </mc:Fallback>
        </mc:AlternateContent>
      </w:r>
      <w:r w:rsidR="00250E77">
        <w:rPr>
          <w:rFonts w:ascii="Times New Roman" w:hAnsi="Times New Roman" w:cs="Times New Roman"/>
          <w:bCs/>
          <w:noProof/>
          <w:sz w:val="28"/>
          <w:szCs w:val="28"/>
        </w:rPr>
        <mc:AlternateContent>
          <mc:Choice Requires="wps">
            <w:drawing>
              <wp:anchor distT="0" distB="0" distL="114300" distR="114300" simplePos="0" relativeHeight="251672576" behindDoc="0" locked="0" layoutInCell="1" allowOverlap="1" wp14:anchorId="79EDF32C" wp14:editId="787EED05">
                <wp:simplePos x="0" y="0"/>
                <wp:positionH relativeFrom="column">
                  <wp:posOffset>2689032</wp:posOffset>
                </wp:positionH>
                <wp:positionV relativeFrom="paragraph">
                  <wp:posOffset>170925</wp:posOffset>
                </wp:positionV>
                <wp:extent cx="1818640" cy="8219661"/>
                <wp:effectExtent l="0" t="0" r="10160" b="10160"/>
                <wp:wrapNone/>
                <wp:docPr id="20" name="Прямоугольник 20"/>
                <wp:cNvGraphicFramePr/>
                <a:graphic xmlns:a="http://schemas.openxmlformats.org/drawingml/2006/main">
                  <a:graphicData uri="http://schemas.microsoft.com/office/word/2010/wordprocessingShape">
                    <wps:wsp>
                      <wps:cNvSpPr/>
                      <wps:spPr>
                        <a:xfrm>
                          <a:off x="0" y="0"/>
                          <a:ext cx="1818640" cy="8219661"/>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494EF7" w14:textId="77777777" w:rsidR="007727BB" w:rsidRPr="007727BB" w:rsidRDefault="007727BB" w:rsidP="007727BB">
                            <w:pPr>
                              <w:pStyle w:val="ab"/>
                              <w:jc w:val="both"/>
                              <w:rPr>
                                <w:rFonts w:ascii="Times New Roman" w:hAnsi="Times New Roman" w:cs="Times New Roman"/>
                                <w:bCs/>
                                <w:i/>
                                <w:iCs/>
                                <w:sz w:val="24"/>
                                <w:szCs w:val="24"/>
                              </w:rPr>
                            </w:pPr>
                            <w:r w:rsidRPr="007727BB">
                              <w:rPr>
                                <w:rFonts w:ascii="Times New Roman" w:hAnsi="Times New Roman" w:cs="Times New Roman"/>
                                <w:bCs/>
                                <w:i/>
                                <w:iCs/>
                                <w:sz w:val="24"/>
                                <w:szCs w:val="24"/>
                              </w:rPr>
                              <w:t>Статья 359. Повреждение водохозяйственных сооружений, устройств и противопожарных систем водоснабжения, нарушение правил их эксплуатации</w:t>
                            </w:r>
                          </w:p>
                          <w:p w14:paraId="78E4AD55" w14:textId="32DA887C" w:rsidR="007727BB" w:rsidRDefault="00250E77" w:rsidP="00250E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250E77">
                              <w:rPr>
                                <w:rFonts w:ascii="Times New Roman" w:hAnsi="Times New Roman" w:cs="Times New Roman"/>
                                <w:sz w:val="24"/>
                                <w:szCs w:val="24"/>
                              </w:rPr>
                              <w:t xml:space="preserve">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  </w:t>
                            </w:r>
                          </w:p>
                          <w:p w14:paraId="795A7018" w14:textId="77777777" w:rsidR="00250E77" w:rsidRPr="00AD0AC3" w:rsidRDefault="00250E77" w:rsidP="00250E77">
                            <w:pPr>
                              <w:pStyle w:val="ab"/>
                              <w:jc w:val="both"/>
                              <w:rPr>
                                <w:rFonts w:ascii="Times New Roman" w:hAnsi="Times New Roman" w:cs="Times New Roman"/>
                                <w:color w:val="FF0000"/>
                                <w:sz w:val="28"/>
                                <w:szCs w:val="28"/>
                              </w:rPr>
                            </w:pPr>
                            <w:r w:rsidRPr="00250E77">
                              <w:rPr>
                                <w:rFonts w:ascii="Times New Roman" w:hAnsi="Times New Roman" w:cs="Times New Roman"/>
                                <w:sz w:val="24"/>
                                <w:szCs w:val="24"/>
                              </w:rPr>
                              <w:t xml:space="preserve">2. Нарушение правил эксплуатации водохозяйственных сооружений и устройств –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w:t>
                            </w:r>
                            <w:r w:rsidRPr="00AD0AC3">
                              <w:rPr>
                                <w:rFonts w:ascii="Times New Roman" w:hAnsi="Times New Roman" w:cs="Times New Roman"/>
                                <w:sz w:val="28"/>
                                <w:szCs w:val="28"/>
                              </w:rPr>
                              <w:t xml:space="preserve">– </w:t>
                            </w:r>
                            <w:r w:rsidRPr="00250E77">
                              <w:rPr>
                                <w:rFonts w:ascii="Times New Roman" w:hAnsi="Times New Roman" w:cs="Times New Roman"/>
                                <w:sz w:val="24"/>
                                <w:szCs w:val="24"/>
                              </w:rPr>
                              <w:t>в размере пятидесяти месячных расчетных показателей.</w:t>
                            </w:r>
                            <w:r w:rsidRPr="00AD0AC3">
                              <w:rPr>
                                <w:rFonts w:ascii="Times New Roman" w:hAnsi="Times New Roman" w:cs="Times New Roman"/>
                                <w:sz w:val="28"/>
                                <w:szCs w:val="28"/>
                              </w:rPr>
                              <w:t xml:space="preserve"> </w:t>
                            </w:r>
                            <w:r w:rsidRPr="00250E77">
                              <w:rPr>
                                <w:rFonts w:ascii="Times New Roman" w:hAnsi="Times New Roman" w:cs="Times New Roman"/>
                                <w:color w:val="FF0000"/>
                                <w:sz w:val="28"/>
                                <w:szCs w:val="28"/>
                              </w:rPr>
                              <w:t xml:space="preserve"> </w:t>
                            </w:r>
                          </w:p>
                          <w:p w14:paraId="04B2C2F5" w14:textId="77777777" w:rsidR="00250E77" w:rsidRPr="00250E77" w:rsidRDefault="00250E77" w:rsidP="00250E77">
                            <w:pPr>
                              <w:spacing w:after="0" w:line="240" w:lineRule="auto"/>
                              <w:jc w:val="both"/>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DF32C" id="Прямоугольник 20" o:spid="_x0000_s1032" style="position:absolute;left:0;text-align:left;margin-left:211.75pt;margin-top:13.45pt;width:143.2pt;height:647.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" fillcolor="white [3201]" strokecolor="#f79646 [3209]" strokeweight="2pt">
                <v:textbox>
                  <w:txbxContent>
                    <w:p w14:paraId="18494EF7" w14:textId="77777777" w:rsidR="007727BB" w:rsidRPr="007727BB" w:rsidRDefault="007727BB" w:rsidP="007727BB">
                      <w:pPr>
                        <w:pStyle w:val="ab"/>
                        <w:jc w:val="both"/>
                        <w:rPr>
                          <w:rFonts w:ascii="Times New Roman" w:hAnsi="Times New Roman" w:cs="Times New Roman"/>
                          <w:bCs/>
                          <w:i/>
                          <w:iCs/>
                          <w:sz w:val="24"/>
                          <w:szCs w:val="24"/>
                        </w:rPr>
                      </w:pPr>
                      <w:r w:rsidRPr="007727BB">
                        <w:rPr>
                          <w:rFonts w:ascii="Times New Roman" w:hAnsi="Times New Roman" w:cs="Times New Roman"/>
                          <w:bCs/>
                          <w:i/>
                          <w:iCs/>
                          <w:sz w:val="24"/>
                          <w:szCs w:val="24"/>
                        </w:rPr>
                        <w:t>Статья 359. Повреждение водохозяйственных сооружений, устройств и противопожарных систем водоснабжения, нарушение правил их эксплуатации</w:t>
                      </w:r>
                    </w:p>
                    <w:p w14:paraId="78E4AD55" w14:textId="32DA887C" w:rsidR="007727BB" w:rsidRDefault="00250E77" w:rsidP="00250E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250E77">
                        <w:rPr>
                          <w:rFonts w:ascii="Times New Roman" w:hAnsi="Times New Roman" w:cs="Times New Roman"/>
                          <w:sz w:val="24"/>
                          <w:szCs w:val="24"/>
                        </w:rPr>
                        <w:t xml:space="preserve">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 в размере пятидесяти месячных расчетных показателей.  </w:t>
                      </w:r>
                    </w:p>
                    <w:p w14:paraId="795A7018" w14:textId="77777777" w:rsidR="00250E77" w:rsidRPr="00AD0AC3" w:rsidRDefault="00250E77" w:rsidP="00250E77">
                      <w:pPr>
                        <w:pStyle w:val="ab"/>
                        <w:jc w:val="both"/>
                        <w:rPr>
                          <w:rFonts w:ascii="Times New Roman" w:hAnsi="Times New Roman" w:cs="Times New Roman"/>
                          <w:color w:val="FF0000"/>
                          <w:sz w:val="28"/>
                          <w:szCs w:val="28"/>
                        </w:rPr>
                      </w:pPr>
                      <w:r w:rsidRPr="00250E77">
                        <w:rPr>
                          <w:rFonts w:ascii="Times New Roman" w:hAnsi="Times New Roman" w:cs="Times New Roman"/>
                          <w:sz w:val="24"/>
                          <w:szCs w:val="24"/>
                        </w:rPr>
                        <w:t xml:space="preserve">2. Нарушение правил эксплуатации водохозяйственных сооружений и устройств – 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двадцати пяти, на субъектов крупного предпринимательства </w:t>
                      </w:r>
                      <w:r w:rsidRPr="00AD0AC3">
                        <w:rPr>
                          <w:rFonts w:ascii="Times New Roman" w:hAnsi="Times New Roman" w:cs="Times New Roman"/>
                          <w:sz w:val="28"/>
                          <w:szCs w:val="28"/>
                        </w:rPr>
                        <w:t xml:space="preserve">– </w:t>
                      </w:r>
                      <w:r w:rsidRPr="00250E77">
                        <w:rPr>
                          <w:rFonts w:ascii="Times New Roman" w:hAnsi="Times New Roman" w:cs="Times New Roman"/>
                          <w:sz w:val="24"/>
                          <w:szCs w:val="24"/>
                        </w:rPr>
                        <w:t>в размере пятидесяти месячных расчетных показателей.</w:t>
                      </w:r>
                      <w:r w:rsidRPr="00AD0AC3">
                        <w:rPr>
                          <w:rFonts w:ascii="Times New Roman" w:hAnsi="Times New Roman" w:cs="Times New Roman"/>
                          <w:sz w:val="28"/>
                          <w:szCs w:val="28"/>
                        </w:rPr>
                        <w:t xml:space="preserve"> </w:t>
                      </w:r>
                      <w:r w:rsidRPr="00250E77">
                        <w:rPr>
                          <w:rFonts w:ascii="Times New Roman" w:hAnsi="Times New Roman" w:cs="Times New Roman"/>
                          <w:color w:val="FF0000"/>
                          <w:sz w:val="28"/>
                          <w:szCs w:val="28"/>
                        </w:rPr>
                        <w:t xml:space="preserve"> </w:t>
                      </w:r>
                    </w:p>
                    <w:p w14:paraId="04B2C2F5" w14:textId="77777777" w:rsidR="00250E77" w:rsidRPr="00250E77" w:rsidRDefault="00250E77" w:rsidP="00250E77">
                      <w:pPr>
                        <w:spacing w:after="0" w:line="240" w:lineRule="auto"/>
                        <w:jc w:val="both"/>
                        <w:rPr>
                          <w:sz w:val="20"/>
                          <w:szCs w:val="20"/>
                        </w:rPr>
                      </w:pPr>
                    </w:p>
                  </w:txbxContent>
                </v:textbox>
              </v:rect>
            </w:pict>
          </mc:Fallback>
        </mc:AlternateContent>
      </w:r>
      <w:r w:rsidR="00250E77">
        <w:rPr>
          <w:rFonts w:ascii="Times New Roman" w:hAnsi="Times New Roman" w:cs="Times New Roman"/>
          <w:bCs/>
          <w:noProof/>
          <w:sz w:val="28"/>
          <w:szCs w:val="28"/>
        </w:rPr>
        <mc:AlternateContent>
          <mc:Choice Requires="wps">
            <w:drawing>
              <wp:anchor distT="0" distB="0" distL="114300" distR="114300" simplePos="0" relativeHeight="251670528" behindDoc="0" locked="0" layoutInCell="1" allowOverlap="1" wp14:anchorId="0C7495DA" wp14:editId="5AD45318">
                <wp:simplePos x="0" y="0"/>
                <wp:positionH relativeFrom="column">
                  <wp:posOffset>94919</wp:posOffset>
                </wp:positionH>
                <wp:positionV relativeFrom="paragraph">
                  <wp:posOffset>170925</wp:posOffset>
                </wp:positionV>
                <wp:extent cx="2435087" cy="7325140"/>
                <wp:effectExtent l="0" t="0" r="22860" b="28575"/>
                <wp:wrapNone/>
                <wp:docPr id="19" name="Прямоугольник 19"/>
                <wp:cNvGraphicFramePr/>
                <a:graphic xmlns:a="http://schemas.openxmlformats.org/drawingml/2006/main">
                  <a:graphicData uri="http://schemas.microsoft.com/office/word/2010/wordprocessingShape">
                    <wps:wsp>
                      <wps:cNvSpPr/>
                      <wps:spPr>
                        <a:xfrm>
                          <a:off x="0" y="0"/>
                          <a:ext cx="2435087" cy="73251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44131DE" w14:textId="77777777" w:rsidR="00250E77" w:rsidRDefault="007727BB" w:rsidP="00250E77">
                            <w:pPr>
                              <w:spacing w:after="0" w:line="240" w:lineRule="auto"/>
                              <w:rPr>
                                <w:rFonts w:ascii="Times New Roman" w:hAnsi="Times New Roman" w:cs="Times New Roman"/>
                                <w:bCs/>
                                <w:i/>
                                <w:iCs/>
                                <w:sz w:val="24"/>
                                <w:szCs w:val="24"/>
                              </w:rPr>
                            </w:pPr>
                            <w:r w:rsidRPr="007727BB">
                              <w:rPr>
                                <w:rFonts w:ascii="Times New Roman" w:hAnsi="Times New Roman" w:cs="Times New Roman"/>
                                <w:bCs/>
                                <w:i/>
                                <w:iCs/>
                                <w:sz w:val="24"/>
                                <w:szCs w:val="24"/>
                              </w:rPr>
                              <w:t>Статья 410. Нарушение или не выполнение требования пожарной безопасности</w:t>
                            </w:r>
                          </w:p>
                          <w:p w14:paraId="6402FD9E" w14:textId="077BD258" w:rsidR="007727BB" w:rsidRPr="00250E77" w:rsidRDefault="00250E77" w:rsidP="00250E77">
                            <w:pPr>
                              <w:rPr>
                                <w:rFonts w:ascii="Times New Roman" w:hAnsi="Times New Roman" w:cs="Times New Roman"/>
                                <w:bCs/>
                                <w:i/>
                                <w:iCs/>
                                <w:sz w:val="24"/>
                                <w:szCs w:val="24"/>
                              </w:rPr>
                            </w:pPr>
                            <w:r>
                              <w:rPr>
                                <w:rFonts w:ascii="Times New Roman" w:hAnsi="Times New Roman" w:cs="Times New Roman"/>
                                <w:sz w:val="24"/>
                                <w:szCs w:val="24"/>
                              </w:rPr>
                              <w:t>1.</w:t>
                            </w:r>
                            <w:r w:rsidR="007727BB" w:rsidRPr="00250E77">
                              <w:rPr>
                                <w:rFonts w:ascii="Times New Roman" w:hAnsi="Times New Roman" w:cs="Times New Roman"/>
                                <w:sz w:val="24"/>
                                <w:szCs w:val="24"/>
                              </w:rPr>
                              <w:t xml:space="preserve">влечет предупреждение или штраф на физических лиц </w:t>
                            </w:r>
                            <w:r w:rsidR="007727BB" w:rsidRPr="00250E77">
                              <w:rPr>
                                <w:rFonts w:ascii="Times New Roman" w:hAnsi="Times New Roman" w:cs="Times New Roman"/>
                                <w:sz w:val="24"/>
                                <w:szCs w:val="24"/>
                                <w:highlight w:val="yellow"/>
                              </w:rPr>
                              <w:t>в размере</w:t>
                            </w:r>
                            <w:r w:rsidR="007727BB" w:rsidRPr="00250E77">
                              <w:rPr>
                                <w:rFonts w:ascii="Times New Roman" w:hAnsi="Times New Roman" w:cs="Times New Roman"/>
                                <w:sz w:val="24"/>
                                <w:szCs w:val="24"/>
                              </w:rPr>
                              <w:t xml:space="preserve"> </w:t>
                            </w:r>
                            <w:r w:rsidR="007727BB" w:rsidRPr="00250E77">
                              <w:rPr>
                                <w:rFonts w:ascii="Times New Roman" w:hAnsi="Times New Roman" w:cs="Times New Roman"/>
                                <w:sz w:val="24"/>
                                <w:szCs w:val="24"/>
                                <w:highlight w:val="yellow"/>
                              </w:rPr>
                              <w:t>пяти</w:t>
                            </w:r>
                            <w:r w:rsidR="007727BB" w:rsidRPr="00250E77">
                              <w:rPr>
                                <w:rFonts w:ascii="Times New Roman" w:hAnsi="Times New Roman" w:cs="Times New Roman"/>
                                <w:sz w:val="24"/>
                                <w:szCs w:val="24"/>
                              </w:rPr>
                              <w:t xml:space="preserve">, на должностных лиц, субъектов малого предпринимательства или некоммерческие организации – </w:t>
                            </w:r>
                            <w:r w:rsidR="007727BB" w:rsidRPr="00250E77">
                              <w:rPr>
                                <w:rFonts w:ascii="Times New Roman" w:hAnsi="Times New Roman" w:cs="Times New Roman"/>
                                <w:sz w:val="24"/>
                                <w:szCs w:val="24"/>
                                <w:highlight w:val="yellow"/>
                              </w:rPr>
                              <w:t>в размере пятнадцати</w:t>
                            </w:r>
                            <w:r w:rsidR="007727BB" w:rsidRPr="00250E77">
                              <w:rPr>
                                <w:rFonts w:ascii="Times New Roman" w:hAnsi="Times New Roman" w:cs="Times New Roman"/>
                                <w:sz w:val="24"/>
                                <w:szCs w:val="24"/>
                              </w:rPr>
                              <w:t xml:space="preserve">, на субъектов среднего предпринимательства – </w:t>
                            </w:r>
                            <w:r w:rsidR="007727BB" w:rsidRPr="00250E77">
                              <w:rPr>
                                <w:rFonts w:ascii="Times New Roman" w:hAnsi="Times New Roman" w:cs="Times New Roman"/>
                                <w:sz w:val="24"/>
                                <w:szCs w:val="24"/>
                                <w:highlight w:val="yellow"/>
                              </w:rPr>
                              <w:t>в размере</w:t>
                            </w:r>
                            <w:r w:rsidR="007727BB" w:rsidRPr="00250E77">
                              <w:rPr>
                                <w:rFonts w:ascii="Times New Roman" w:hAnsi="Times New Roman" w:cs="Times New Roman"/>
                                <w:sz w:val="24"/>
                                <w:szCs w:val="24"/>
                              </w:rPr>
                              <w:t xml:space="preserve"> </w:t>
                            </w:r>
                            <w:r w:rsidR="007727BB" w:rsidRPr="00250E77">
                              <w:rPr>
                                <w:rFonts w:ascii="Times New Roman" w:hAnsi="Times New Roman" w:cs="Times New Roman"/>
                                <w:sz w:val="24"/>
                                <w:szCs w:val="24"/>
                                <w:highlight w:val="yellow"/>
                              </w:rPr>
                              <w:t>двадцати пяти,</w:t>
                            </w:r>
                            <w:r w:rsidR="007727BB" w:rsidRPr="00250E77">
                              <w:rPr>
                                <w:rFonts w:ascii="Times New Roman" w:hAnsi="Times New Roman" w:cs="Times New Roman"/>
                                <w:sz w:val="24"/>
                                <w:szCs w:val="24"/>
                              </w:rPr>
                              <w:t xml:space="preserve"> на субъектов крупного предпринимательства – </w:t>
                            </w:r>
                            <w:r w:rsidR="007727BB" w:rsidRPr="00250E77">
                              <w:rPr>
                                <w:rFonts w:ascii="Times New Roman" w:hAnsi="Times New Roman" w:cs="Times New Roman"/>
                                <w:sz w:val="24"/>
                                <w:szCs w:val="24"/>
                                <w:highlight w:val="yellow"/>
                              </w:rPr>
                              <w:t>в размере пятидесяти</w:t>
                            </w:r>
                            <w:r w:rsidR="007727BB" w:rsidRPr="00250E77">
                              <w:rPr>
                                <w:rFonts w:ascii="Times New Roman" w:hAnsi="Times New Roman" w:cs="Times New Roman"/>
                                <w:sz w:val="24"/>
                                <w:szCs w:val="24"/>
                              </w:rPr>
                              <w:t xml:space="preserve"> месячных расчетных показателей.  </w:t>
                            </w:r>
                          </w:p>
                          <w:p w14:paraId="16B84CB7" w14:textId="6B3A8310" w:rsidR="00250E77" w:rsidRPr="00250E77" w:rsidRDefault="00250E77" w:rsidP="00250E77">
                            <w:pPr>
                              <w:pStyle w:val="ab"/>
                              <w:jc w:val="both"/>
                              <w:rPr>
                                <w:rFonts w:ascii="Times New Roman" w:hAnsi="Times New Roman" w:cs="Times New Roman"/>
                                <w:sz w:val="24"/>
                                <w:szCs w:val="24"/>
                              </w:rPr>
                            </w:pPr>
                            <w:r>
                              <w:rPr>
                                <w:rFonts w:ascii="Times New Roman" w:hAnsi="Times New Roman" w:cs="Times New Roman"/>
                                <w:sz w:val="24"/>
                                <w:szCs w:val="24"/>
                              </w:rPr>
                              <w:t>2.</w:t>
                            </w:r>
                            <w:r w:rsidRPr="00250E77">
                              <w:rPr>
                                <w:rFonts w:ascii="Times New Roman" w:hAnsi="Times New Roman" w:cs="Times New Roman"/>
                                <w:sz w:val="24"/>
                                <w:szCs w:val="24"/>
                              </w:rPr>
                              <w:t xml:space="preserve">влечет штраф на физических лиц </w:t>
                            </w:r>
                            <w:r w:rsidRPr="00250E77">
                              <w:rPr>
                                <w:rFonts w:ascii="Times New Roman" w:hAnsi="Times New Roman" w:cs="Times New Roman"/>
                                <w:sz w:val="24"/>
                                <w:szCs w:val="24"/>
                                <w:highlight w:val="yellow"/>
                              </w:rPr>
                              <w:t>в размере десяти</w:t>
                            </w:r>
                            <w:r w:rsidRPr="00250E77">
                              <w:rPr>
                                <w:rFonts w:ascii="Times New Roman" w:hAnsi="Times New Roman" w:cs="Times New Roman"/>
                                <w:sz w:val="24"/>
                                <w:szCs w:val="24"/>
                              </w:rPr>
                              <w:t xml:space="preserve">, на должностных лиц, субъектов малого предпринимательства или некоммерческие организации – </w:t>
                            </w:r>
                            <w:r w:rsidRPr="00250E77">
                              <w:rPr>
                                <w:rFonts w:ascii="Times New Roman" w:hAnsi="Times New Roman" w:cs="Times New Roman"/>
                                <w:sz w:val="24"/>
                                <w:szCs w:val="24"/>
                                <w:highlight w:val="yellow"/>
                              </w:rPr>
                              <w:t>в размере двадцати</w:t>
                            </w:r>
                            <w:r w:rsidRPr="00250E77">
                              <w:rPr>
                                <w:rFonts w:ascii="Times New Roman" w:hAnsi="Times New Roman" w:cs="Times New Roman"/>
                                <w:sz w:val="24"/>
                                <w:szCs w:val="24"/>
                              </w:rPr>
                              <w:t xml:space="preserve">, на субъектов среднего предпринимательства – </w:t>
                            </w:r>
                            <w:r w:rsidRPr="00250E77">
                              <w:rPr>
                                <w:rFonts w:ascii="Times New Roman" w:hAnsi="Times New Roman" w:cs="Times New Roman"/>
                                <w:sz w:val="24"/>
                                <w:szCs w:val="24"/>
                                <w:highlight w:val="yellow"/>
                              </w:rPr>
                              <w:t>в размере тридцати,</w:t>
                            </w:r>
                            <w:r w:rsidRPr="00250E77">
                              <w:rPr>
                                <w:rFonts w:ascii="Times New Roman" w:hAnsi="Times New Roman" w:cs="Times New Roman"/>
                                <w:sz w:val="24"/>
                                <w:szCs w:val="24"/>
                              </w:rPr>
                              <w:t xml:space="preserve"> на субъектов крупного предпринимательства – </w:t>
                            </w:r>
                            <w:r w:rsidRPr="00250E77">
                              <w:rPr>
                                <w:rFonts w:ascii="Times New Roman" w:hAnsi="Times New Roman" w:cs="Times New Roman"/>
                                <w:sz w:val="24"/>
                                <w:szCs w:val="24"/>
                                <w:highlight w:val="yellow"/>
                              </w:rPr>
                              <w:t>в размере ста</w:t>
                            </w:r>
                            <w:r w:rsidRPr="00250E77">
                              <w:rPr>
                                <w:rFonts w:ascii="Times New Roman" w:hAnsi="Times New Roman" w:cs="Times New Roman"/>
                                <w:sz w:val="24"/>
                                <w:szCs w:val="24"/>
                              </w:rPr>
                              <w:t xml:space="preserve"> месячных расчетных показателей.  </w:t>
                            </w:r>
                          </w:p>
                          <w:p w14:paraId="1DF325FB" w14:textId="2C07A7F6" w:rsidR="00250E77" w:rsidRPr="00AD0AC3" w:rsidRDefault="00250E77" w:rsidP="00250E77">
                            <w:pPr>
                              <w:pStyle w:val="ab"/>
                              <w:jc w:val="both"/>
                              <w:rPr>
                                <w:rFonts w:ascii="Times New Roman" w:hAnsi="Times New Roman" w:cs="Times New Roman"/>
                                <w:sz w:val="28"/>
                                <w:szCs w:val="28"/>
                              </w:rPr>
                            </w:pPr>
                            <w:r>
                              <w:rPr>
                                <w:rFonts w:ascii="Times New Roman" w:hAnsi="Times New Roman" w:cs="Times New Roman"/>
                                <w:sz w:val="28"/>
                                <w:szCs w:val="28"/>
                              </w:rPr>
                              <w:t>3.</w:t>
                            </w:r>
                            <w:r w:rsidRPr="00250E77">
                              <w:rPr>
                                <w:rFonts w:ascii="Times New Roman" w:hAnsi="Times New Roman" w:cs="Times New Roman"/>
                                <w:sz w:val="24"/>
                                <w:szCs w:val="24"/>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r w:rsidRPr="00AD0AC3">
                              <w:rPr>
                                <w:rFonts w:ascii="Times New Roman" w:hAnsi="Times New Roman" w:cs="Times New Roman"/>
                                <w:sz w:val="28"/>
                                <w:szCs w:val="28"/>
                              </w:rPr>
                              <w:t xml:space="preserve">  </w:t>
                            </w:r>
                          </w:p>
                          <w:p w14:paraId="35B85132" w14:textId="77777777" w:rsidR="00250E77" w:rsidRPr="00250E77" w:rsidRDefault="00250E77" w:rsidP="00250E77">
                            <w:pPr>
                              <w:spacing w:line="240" w:lineRule="auto"/>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495DA" id="Прямоугольник 19" o:spid="_x0000_s1033" style="position:absolute;left:0;text-align:left;margin-left:7.45pt;margin-top:13.45pt;width:191.75pt;height:57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" fillcolor="white [3201]" strokecolor="#f79646 [3209]" strokeweight="2pt">
                <v:textbox>
                  <w:txbxContent>
                    <w:p w14:paraId="344131DE" w14:textId="77777777" w:rsidR="00250E77" w:rsidRDefault="007727BB" w:rsidP="00250E77">
                      <w:pPr>
                        <w:spacing w:after="0" w:line="240" w:lineRule="auto"/>
                        <w:rPr>
                          <w:rFonts w:ascii="Times New Roman" w:hAnsi="Times New Roman" w:cs="Times New Roman"/>
                          <w:bCs/>
                          <w:i/>
                          <w:iCs/>
                          <w:sz w:val="24"/>
                          <w:szCs w:val="24"/>
                        </w:rPr>
                      </w:pPr>
                      <w:r w:rsidRPr="007727BB">
                        <w:rPr>
                          <w:rFonts w:ascii="Times New Roman" w:hAnsi="Times New Roman" w:cs="Times New Roman"/>
                          <w:bCs/>
                          <w:i/>
                          <w:iCs/>
                          <w:sz w:val="24"/>
                          <w:szCs w:val="24"/>
                        </w:rPr>
                        <w:t>Статья 410. Нарушение или не выполнение требования пожарной безопасности</w:t>
                      </w:r>
                    </w:p>
                    <w:p w14:paraId="6402FD9E" w14:textId="077BD258" w:rsidR="007727BB" w:rsidRPr="00250E77" w:rsidRDefault="00250E77" w:rsidP="00250E77">
                      <w:pPr>
                        <w:rPr>
                          <w:rFonts w:ascii="Times New Roman" w:hAnsi="Times New Roman" w:cs="Times New Roman"/>
                          <w:bCs/>
                          <w:i/>
                          <w:iCs/>
                          <w:sz w:val="24"/>
                          <w:szCs w:val="24"/>
                        </w:rPr>
                      </w:pPr>
                      <w:r>
                        <w:rPr>
                          <w:rFonts w:ascii="Times New Roman" w:hAnsi="Times New Roman" w:cs="Times New Roman"/>
                          <w:sz w:val="24"/>
                          <w:szCs w:val="24"/>
                        </w:rPr>
                        <w:t>1.</w:t>
                      </w:r>
                      <w:r w:rsidR="007727BB" w:rsidRPr="00250E77">
                        <w:rPr>
                          <w:rFonts w:ascii="Times New Roman" w:hAnsi="Times New Roman" w:cs="Times New Roman"/>
                          <w:sz w:val="24"/>
                          <w:szCs w:val="24"/>
                        </w:rPr>
                        <w:t xml:space="preserve">влечет предупреждение или штраф на физических лиц </w:t>
                      </w:r>
                      <w:r w:rsidR="007727BB" w:rsidRPr="00250E77">
                        <w:rPr>
                          <w:rFonts w:ascii="Times New Roman" w:hAnsi="Times New Roman" w:cs="Times New Roman"/>
                          <w:sz w:val="24"/>
                          <w:szCs w:val="24"/>
                          <w:highlight w:val="yellow"/>
                        </w:rPr>
                        <w:t>в размере</w:t>
                      </w:r>
                      <w:r w:rsidR="007727BB" w:rsidRPr="00250E77">
                        <w:rPr>
                          <w:rFonts w:ascii="Times New Roman" w:hAnsi="Times New Roman" w:cs="Times New Roman"/>
                          <w:sz w:val="24"/>
                          <w:szCs w:val="24"/>
                        </w:rPr>
                        <w:t xml:space="preserve"> </w:t>
                      </w:r>
                      <w:r w:rsidR="007727BB" w:rsidRPr="00250E77">
                        <w:rPr>
                          <w:rFonts w:ascii="Times New Roman" w:hAnsi="Times New Roman" w:cs="Times New Roman"/>
                          <w:sz w:val="24"/>
                          <w:szCs w:val="24"/>
                          <w:highlight w:val="yellow"/>
                        </w:rPr>
                        <w:t>пяти</w:t>
                      </w:r>
                      <w:r w:rsidR="007727BB" w:rsidRPr="00250E77">
                        <w:rPr>
                          <w:rFonts w:ascii="Times New Roman" w:hAnsi="Times New Roman" w:cs="Times New Roman"/>
                          <w:sz w:val="24"/>
                          <w:szCs w:val="24"/>
                        </w:rPr>
                        <w:t xml:space="preserve">, на должностных лиц, субъектов малого предпринимательства или некоммерческие организации – </w:t>
                      </w:r>
                      <w:r w:rsidR="007727BB" w:rsidRPr="00250E77">
                        <w:rPr>
                          <w:rFonts w:ascii="Times New Roman" w:hAnsi="Times New Roman" w:cs="Times New Roman"/>
                          <w:sz w:val="24"/>
                          <w:szCs w:val="24"/>
                          <w:highlight w:val="yellow"/>
                        </w:rPr>
                        <w:t>в размере пятнадцати</w:t>
                      </w:r>
                      <w:r w:rsidR="007727BB" w:rsidRPr="00250E77">
                        <w:rPr>
                          <w:rFonts w:ascii="Times New Roman" w:hAnsi="Times New Roman" w:cs="Times New Roman"/>
                          <w:sz w:val="24"/>
                          <w:szCs w:val="24"/>
                        </w:rPr>
                        <w:t xml:space="preserve">, на субъектов среднего предпринимательства – </w:t>
                      </w:r>
                      <w:r w:rsidR="007727BB" w:rsidRPr="00250E77">
                        <w:rPr>
                          <w:rFonts w:ascii="Times New Roman" w:hAnsi="Times New Roman" w:cs="Times New Roman"/>
                          <w:sz w:val="24"/>
                          <w:szCs w:val="24"/>
                          <w:highlight w:val="yellow"/>
                        </w:rPr>
                        <w:t>в размере</w:t>
                      </w:r>
                      <w:r w:rsidR="007727BB" w:rsidRPr="00250E77">
                        <w:rPr>
                          <w:rFonts w:ascii="Times New Roman" w:hAnsi="Times New Roman" w:cs="Times New Roman"/>
                          <w:sz w:val="24"/>
                          <w:szCs w:val="24"/>
                        </w:rPr>
                        <w:t xml:space="preserve"> </w:t>
                      </w:r>
                      <w:r w:rsidR="007727BB" w:rsidRPr="00250E77">
                        <w:rPr>
                          <w:rFonts w:ascii="Times New Roman" w:hAnsi="Times New Roman" w:cs="Times New Roman"/>
                          <w:sz w:val="24"/>
                          <w:szCs w:val="24"/>
                          <w:highlight w:val="yellow"/>
                        </w:rPr>
                        <w:t>двадцати пяти,</w:t>
                      </w:r>
                      <w:r w:rsidR="007727BB" w:rsidRPr="00250E77">
                        <w:rPr>
                          <w:rFonts w:ascii="Times New Roman" w:hAnsi="Times New Roman" w:cs="Times New Roman"/>
                          <w:sz w:val="24"/>
                          <w:szCs w:val="24"/>
                        </w:rPr>
                        <w:t xml:space="preserve"> на субъектов крупного предпринимательства – </w:t>
                      </w:r>
                      <w:r w:rsidR="007727BB" w:rsidRPr="00250E77">
                        <w:rPr>
                          <w:rFonts w:ascii="Times New Roman" w:hAnsi="Times New Roman" w:cs="Times New Roman"/>
                          <w:sz w:val="24"/>
                          <w:szCs w:val="24"/>
                          <w:highlight w:val="yellow"/>
                        </w:rPr>
                        <w:t>в размере пятидесяти</w:t>
                      </w:r>
                      <w:r w:rsidR="007727BB" w:rsidRPr="00250E77">
                        <w:rPr>
                          <w:rFonts w:ascii="Times New Roman" w:hAnsi="Times New Roman" w:cs="Times New Roman"/>
                          <w:sz w:val="24"/>
                          <w:szCs w:val="24"/>
                        </w:rPr>
                        <w:t xml:space="preserve"> месячных расчетных показателей.  </w:t>
                      </w:r>
                    </w:p>
                    <w:p w14:paraId="16B84CB7" w14:textId="6B3A8310" w:rsidR="00250E77" w:rsidRPr="00250E77" w:rsidRDefault="00250E77" w:rsidP="00250E77">
                      <w:pPr>
                        <w:pStyle w:val="ab"/>
                        <w:jc w:val="both"/>
                        <w:rPr>
                          <w:rFonts w:ascii="Times New Roman" w:hAnsi="Times New Roman" w:cs="Times New Roman"/>
                          <w:sz w:val="24"/>
                          <w:szCs w:val="24"/>
                        </w:rPr>
                      </w:pPr>
                      <w:r>
                        <w:rPr>
                          <w:rFonts w:ascii="Times New Roman" w:hAnsi="Times New Roman" w:cs="Times New Roman"/>
                          <w:sz w:val="24"/>
                          <w:szCs w:val="24"/>
                        </w:rPr>
                        <w:t>2.</w:t>
                      </w:r>
                      <w:r w:rsidRPr="00250E77">
                        <w:rPr>
                          <w:rFonts w:ascii="Times New Roman" w:hAnsi="Times New Roman" w:cs="Times New Roman"/>
                          <w:sz w:val="24"/>
                          <w:szCs w:val="24"/>
                        </w:rPr>
                        <w:t xml:space="preserve">влечет штраф на физических лиц </w:t>
                      </w:r>
                      <w:r w:rsidRPr="00250E77">
                        <w:rPr>
                          <w:rFonts w:ascii="Times New Roman" w:hAnsi="Times New Roman" w:cs="Times New Roman"/>
                          <w:sz w:val="24"/>
                          <w:szCs w:val="24"/>
                          <w:highlight w:val="yellow"/>
                        </w:rPr>
                        <w:t>в размере десяти</w:t>
                      </w:r>
                      <w:r w:rsidRPr="00250E77">
                        <w:rPr>
                          <w:rFonts w:ascii="Times New Roman" w:hAnsi="Times New Roman" w:cs="Times New Roman"/>
                          <w:sz w:val="24"/>
                          <w:szCs w:val="24"/>
                        </w:rPr>
                        <w:t xml:space="preserve">, на должностных лиц, субъектов малого предпринимательства или некоммерческие организации – </w:t>
                      </w:r>
                      <w:r w:rsidRPr="00250E77">
                        <w:rPr>
                          <w:rFonts w:ascii="Times New Roman" w:hAnsi="Times New Roman" w:cs="Times New Roman"/>
                          <w:sz w:val="24"/>
                          <w:szCs w:val="24"/>
                          <w:highlight w:val="yellow"/>
                        </w:rPr>
                        <w:t>в размере двадцати</w:t>
                      </w:r>
                      <w:r w:rsidRPr="00250E77">
                        <w:rPr>
                          <w:rFonts w:ascii="Times New Roman" w:hAnsi="Times New Roman" w:cs="Times New Roman"/>
                          <w:sz w:val="24"/>
                          <w:szCs w:val="24"/>
                        </w:rPr>
                        <w:t xml:space="preserve">, на субъектов среднего предпринимательства – </w:t>
                      </w:r>
                      <w:r w:rsidRPr="00250E77">
                        <w:rPr>
                          <w:rFonts w:ascii="Times New Roman" w:hAnsi="Times New Roman" w:cs="Times New Roman"/>
                          <w:sz w:val="24"/>
                          <w:szCs w:val="24"/>
                          <w:highlight w:val="yellow"/>
                        </w:rPr>
                        <w:t>в размере тридцати,</w:t>
                      </w:r>
                      <w:r w:rsidRPr="00250E77">
                        <w:rPr>
                          <w:rFonts w:ascii="Times New Roman" w:hAnsi="Times New Roman" w:cs="Times New Roman"/>
                          <w:sz w:val="24"/>
                          <w:szCs w:val="24"/>
                        </w:rPr>
                        <w:t xml:space="preserve"> на субъектов крупного предпринимательства – </w:t>
                      </w:r>
                      <w:r w:rsidRPr="00250E77">
                        <w:rPr>
                          <w:rFonts w:ascii="Times New Roman" w:hAnsi="Times New Roman" w:cs="Times New Roman"/>
                          <w:sz w:val="24"/>
                          <w:szCs w:val="24"/>
                          <w:highlight w:val="yellow"/>
                        </w:rPr>
                        <w:t>в размере ста</w:t>
                      </w:r>
                      <w:r w:rsidRPr="00250E77">
                        <w:rPr>
                          <w:rFonts w:ascii="Times New Roman" w:hAnsi="Times New Roman" w:cs="Times New Roman"/>
                          <w:sz w:val="24"/>
                          <w:szCs w:val="24"/>
                        </w:rPr>
                        <w:t xml:space="preserve"> месячных расчетных показателей.  </w:t>
                      </w:r>
                    </w:p>
                    <w:p w14:paraId="1DF325FB" w14:textId="2C07A7F6" w:rsidR="00250E77" w:rsidRPr="00AD0AC3" w:rsidRDefault="00250E77" w:rsidP="00250E77">
                      <w:pPr>
                        <w:pStyle w:val="ab"/>
                        <w:jc w:val="both"/>
                        <w:rPr>
                          <w:rFonts w:ascii="Times New Roman" w:hAnsi="Times New Roman" w:cs="Times New Roman"/>
                          <w:sz w:val="28"/>
                          <w:szCs w:val="28"/>
                        </w:rPr>
                      </w:pPr>
                      <w:r>
                        <w:rPr>
                          <w:rFonts w:ascii="Times New Roman" w:hAnsi="Times New Roman" w:cs="Times New Roman"/>
                          <w:sz w:val="28"/>
                          <w:szCs w:val="28"/>
                        </w:rPr>
                        <w:t>3.</w:t>
                      </w:r>
                      <w:r w:rsidRPr="00250E77">
                        <w:rPr>
                          <w:rFonts w:ascii="Times New Roman" w:hAnsi="Times New Roman" w:cs="Times New Roman"/>
                          <w:sz w:val="24"/>
                          <w:szCs w:val="24"/>
                        </w:rPr>
                        <w:t>влечет штраф на физических лиц в размере десяти, на должностных лиц,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r w:rsidRPr="00AD0AC3">
                        <w:rPr>
                          <w:rFonts w:ascii="Times New Roman" w:hAnsi="Times New Roman" w:cs="Times New Roman"/>
                          <w:sz w:val="28"/>
                          <w:szCs w:val="28"/>
                        </w:rPr>
                        <w:t xml:space="preserve">  </w:t>
                      </w:r>
                    </w:p>
                    <w:p w14:paraId="35B85132" w14:textId="77777777" w:rsidR="00250E77" w:rsidRPr="00250E77" w:rsidRDefault="00250E77" w:rsidP="00250E77">
                      <w:pPr>
                        <w:spacing w:line="240" w:lineRule="auto"/>
                        <w:rPr>
                          <w:sz w:val="24"/>
                          <w:szCs w:val="24"/>
                        </w:rPr>
                      </w:pPr>
                    </w:p>
                  </w:txbxContent>
                </v:textbox>
              </v:rect>
            </w:pict>
          </mc:Fallback>
        </mc:AlternateContent>
      </w:r>
    </w:p>
    <w:p w14:paraId="287D3E7E" w14:textId="34A7F1A9" w:rsidR="007727BB" w:rsidRDefault="007727BB" w:rsidP="00AD0AC3">
      <w:pPr>
        <w:pStyle w:val="ab"/>
        <w:jc w:val="both"/>
        <w:rPr>
          <w:rFonts w:ascii="Times New Roman" w:hAnsi="Times New Roman" w:cs="Times New Roman"/>
          <w:bCs/>
          <w:sz w:val="28"/>
          <w:szCs w:val="28"/>
        </w:rPr>
      </w:pPr>
    </w:p>
    <w:p w14:paraId="29590876" w14:textId="4D2B83B5" w:rsidR="007727BB" w:rsidRDefault="007727BB" w:rsidP="00AD0AC3">
      <w:pPr>
        <w:pStyle w:val="ab"/>
        <w:jc w:val="both"/>
        <w:rPr>
          <w:rFonts w:ascii="Times New Roman" w:hAnsi="Times New Roman" w:cs="Times New Roman"/>
          <w:bCs/>
          <w:sz w:val="28"/>
          <w:szCs w:val="28"/>
        </w:rPr>
      </w:pPr>
    </w:p>
    <w:p w14:paraId="23AF6A6D" w14:textId="0158D9E5" w:rsidR="007727BB" w:rsidRDefault="007727BB" w:rsidP="00AD0AC3">
      <w:pPr>
        <w:pStyle w:val="ab"/>
        <w:jc w:val="both"/>
        <w:rPr>
          <w:rFonts w:ascii="Times New Roman" w:hAnsi="Times New Roman" w:cs="Times New Roman"/>
          <w:bCs/>
          <w:sz w:val="28"/>
          <w:szCs w:val="28"/>
        </w:rPr>
      </w:pPr>
    </w:p>
    <w:p w14:paraId="602A86DB" w14:textId="5A84757F" w:rsidR="007727BB" w:rsidRDefault="007727BB" w:rsidP="00AD0AC3">
      <w:pPr>
        <w:pStyle w:val="ab"/>
        <w:jc w:val="both"/>
        <w:rPr>
          <w:rFonts w:ascii="Times New Roman" w:hAnsi="Times New Roman" w:cs="Times New Roman"/>
          <w:bCs/>
          <w:sz w:val="28"/>
          <w:szCs w:val="28"/>
        </w:rPr>
      </w:pPr>
    </w:p>
    <w:p w14:paraId="269C5F3B" w14:textId="57FE28F5" w:rsidR="007727BB" w:rsidRDefault="007727BB" w:rsidP="00AD0AC3">
      <w:pPr>
        <w:pStyle w:val="ab"/>
        <w:jc w:val="both"/>
        <w:rPr>
          <w:rFonts w:ascii="Times New Roman" w:hAnsi="Times New Roman" w:cs="Times New Roman"/>
          <w:bCs/>
          <w:sz w:val="28"/>
          <w:szCs w:val="28"/>
        </w:rPr>
      </w:pPr>
    </w:p>
    <w:p w14:paraId="4C7626A1" w14:textId="017A27DD" w:rsidR="007727BB" w:rsidRDefault="007727BB" w:rsidP="00AD0AC3">
      <w:pPr>
        <w:pStyle w:val="ab"/>
        <w:jc w:val="both"/>
        <w:rPr>
          <w:rFonts w:ascii="Times New Roman" w:hAnsi="Times New Roman" w:cs="Times New Roman"/>
          <w:bCs/>
          <w:sz w:val="28"/>
          <w:szCs w:val="28"/>
        </w:rPr>
      </w:pPr>
    </w:p>
    <w:p w14:paraId="2556A841" w14:textId="26D4C7B4" w:rsidR="007727BB" w:rsidRDefault="007727BB" w:rsidP="00AD0AC3">
      <w:pPr>
        <w:pStyle w:val="ab"/>
        <w:jc w:val="both"/>
        <w:rPr>
          <w:rFonts w:ascii="Times New Roman" w:hAnsi="Times New Roman" w:cs="Times New Roman"/>
          <w:bCs/>
          <w:sz w:val="28"/>
          <w:szCs w:val="28"/>
        </w:rPr>
      </w:pPr>
    </w:p>
    <w:p w14:paraId="0B52164D" w14:textId="241ACEED" w:rsidR="007727BB" w:rsidRDefault="007727BB" w:rsidP="00AD0AC3">
      <w:pPr>
        <w:pStyle w:val="ab"/>
        <w:jc w:val="both"/>
        <w:rPr>
          <w:rFonts w:ascii="Times New Roman" w:hAnsi="Times New Roman" w:cs="Times New Roman"/>
          <w:bCs/>
          <w:sz w:val="28"/>
          <w:szCs w:val="28"/>
        </w:rPr>
      </w:pPr>
    </w:p>
    <w:p w14:paraId="76C7B89F" w14:textId="4B873C5C" w:rsidR="007727BB" w:rsidRDefault="007727BB" w:rsidP="00AD0AC3">
      <w:pPr>
        <w:pStyle w:val="ab"/>
        <w:jc w:val="both"/>
        <w:rPr>
          <w:rFonts w:ascii="Times New Roman" w:hAnsi="Times New Roman" w:cs="Times New Roman"/>
          <w:bCs/>
          <w:sz w:val="28"/>
          <w:szCs w:val="28"/>
        </w:rPr>
      </w:pPr>
    </w:p>
    <w:p w14:paraId="6DE20529" w14:textId="585C86A5" w:rsidR="007727BB" w:rsidRDefault="007727BB" w:rsidP="00AD0AC3">
      <w:pPr>
        <w:pStyle w:val="ab"/>
        <w:jc w:val="both"/>
        <w:rPr>
          <w:rFonts w:ascii="Times New Roman" w:hAnsi="Times New Roman" w:cs="Times New Roman"/>
          <w:bCs/>
          <w:sz w:val="28"/>
          <w:szCs w:val="28"/>
        </w:rPr>
      </w:pPr>
    </w:p>
    <w:p w14:paraId="252EAB7D" w14:textId="1F162773" w:rsidR="007727BB" w:rsidRDefault="007727BB" w:rsidP="00AD0AC3">
      <w:pPr>
        <w:pStyle w:val="ab"/>
        <w:jc w:val="both"/>
        <w:rPr>
          <w:rFonts w:ascii="Times New Roman" w:hAnsi="Times New Roman" w:cs="Times New Roman"/>
          <w:bCs/>
          <w:sz w:val="28"/>
          <w:szCs w:val="28"/>
        </w:rPr>
      </w:pPr>
    </w:p>
    <w:p w14:paraId="5B58290F" w14:textId="1AE0A20C" w:rsidR="007727BB" w:rsidRDefault="007727BB" w:rsidP="00AD0AC3">
      <w:pPr>
        <w:pStyle w:val="ab"/>
        <w:jc w:val="both"/>
        <w:rPr>
          <w:rFonts w:ascii="Times New Roman" w:hAnsi="Times New Roman" w:cs="Times New Roman"/>
          <w:bCs/>
          <w:sz w:val="28"/>
          <w:szCs w:val="28"/>
        </w:rPr>
      </w:pPr>
    </w:p>
    <w:p w14:paraId="126E1291" w14:textId="405E6386" w:rsidR="007727BB" w:rsidRDefault="007727BB" w:rsidP="00AD0AC3">
      <w:pPr>
        <w:pStyle w:val="ab"/>
        <w:jc w:val="both"/>
        <w:rPr>
          <w:rFonts w:ascii="Times New Roman" w:hAnsi="Times New Roman" w:cs="Times New Roman"/>
          <w:bCs/>
          <w:sz w:val="28"/>
          <w:szCs w:val="28"/>
        </w:rPr>
      </w:pPr>
    </w:p>
    <w:p w14:paraId="4B8815D9" w14:textId="77777777" w:rsidR="00250E77" w:rsidRDefault="00250E77" w:rsidP="00AD0AC3">
      <w:pPr>
        <w:pStyle w:val="ab"/>
        <w:jc w:val="both"/>
        <w:rPr>
          <w:rFonts w:ascii="Times New Roman" w:hAnsi="Times New Roman" w:cs="Times New Roman"/>
          <w:bCs/>
          <w:sz w:val="28"/>
          <w:szCs w:val="28"/>
        </w:rPr>
      </w:pPr>
    </w:p>
    <w:p w14:paraId="28426BE6" w14:textId="77777777" w:rsidR="00250E77" w:rsidRDefault="00250E77" w:rsidP="00AD0AC3">
      <w:pPr>
        <w:pStyle w:val="ab"/>
        <w:jc w:val="both"/>
        <w:rPr>
          <w:rFonts w:ascii="Times New Roman" w:hAnsi="Times New Roman" w:cs="Times New Roman"/>
          <w:bCs/>
          <w:sz w:val="28"/>
          <w:szCs w:val="28"/>
        </w:rPr>
      </w:pPr>
    </w:p>
    <w:p w14:paraId="778391E2" w14:textId="77777777" w:rsidR="00250E77" w:rsidRDefault="00250E77" w:rsidP="00AD0AC3">
      <w:pPr>
        <w:pStyle w:val="ab"/>
        <w:jc w:val="both"/>
        <w:rPr>
          <w:rFonts w:ascii="Times New Roman" w:hAnsi="Times New Roman" w:cs="Times New Roman"/>
          <w:bCs/>
          <w:sz w:val="28"/>
          <w:szCs w:val="28"/>
        </w:rPr>
      </w:pPr>
    </w:p>
    <w:p w14:paraId="1647CE47" w14:textId="77777777" w:rsidR="00250E77" w:rsidRDefault="00250E77" w:rsidP="00AD0AC3">
      <w:pPr>
        <w:pStyle w:val="ab"/>
        <w:jc w:val="both"/>
        <w:rPr>
          <w:rFonts w:ascii="Times New Roman" w:hAnsi="Times New Roman" w:cs="Times New Roman"/>
          <w:bCs/>
          <w:sz w:val="28"/>
          <w:szCs w:val="28"/>
        </w:rPr>
      </w:pPr>
    </w:p>
    <w:p w14:paraId="1DAD5956" w14:textId="77777777" w:rsidR="00250E77" w:rsidRDefault="00250E77" w:rsidP="00AD0AC3">
      <w:pPr>
        <w:pStyle w:val="ab"/>
        <w:jc w:val="both"/>
        <w:rPr>
          <w:rFonts w:ascii="Times New Roman" w:hAnsi="Times New Roman" w:cs="Times New Roman"/>
          <w:bCs/>
          <w:sz w:val="28"/>
          <w:szCs w:val="28"/>
        </w:rPr>
      </w:pPr>
    </w:p>
    <w:p w14:paraId="6E906320" w14:textId="77777777" w:rsidR="00250E77" w:rsidRDefault="00250E77" w:rsidP="00AD0AC3">
      <w:pPr>
        <w:pStyle w:val="ab"/>
        <w:jc w:val="both"/>
        <w:rPr>
          <w:rFonts w:ascii="Times New Roman" w:hAnsi="Times New Roman" w:cs="Times New Roman"/>
          <w:bCs/>
          <w:sz w:val="28"/>
          <w:szCs w:val="28"/>
        </w:rPr>
      </w:pPr>
    </w:p>
    <w:p w14:paraId="584E86CD" w14:textId="77777777" w:rsidR="00250E77" w:rsidRDefault="00250E77" w:rsidP="00AD0AC3">
      <w:pPr>
        <w:pStyle w:val="ab"/>
        <w:jc w:val="both"/>
        <w:rPr>
          <w:rFonts w:ascii="Times New Roman" w:hAnsi="Times New Roman" w:cs="Times New Roman"/>
          <w:bCs/>
          <w:sz w:val="28"/>
          <w:szCs w:val="28"/>
        </w:rPr>
      </w:pPr>
    </w:p>
    <w:p w14:paraId="3C3C1711" w14:textId="77777777" w:rsidR="00250E77" w:rsidRDefault="00250E77" w:rsidP="00AD0AC3">
      <w:pPr>
        <w:pStyle w:val="ab"/>
        <w:jc w:val="both"/>
        <w:rPr>
          <w:rFonts w:ascii="Times New Roman" w:hAnsi="Times New Roman" w:cs="Times New Roman"/>
          <w:bCs/>
          <w:sz w:val="28"/>
          <w:szCs w:val="28"/>
        </w:rPr>
      </w:pPr>
    </w:p>
    <w:p w14:paraId="0BD85246" w14:textId="342C0B3A" w:rsidR="00250E77" w:rsidRDefault="00250E77" w:rsidP="00AD0AC3">
      <w:pPr>
        <w:pStyle w:val="ab"/>
        <w:jc w:val="both"/>
        <w:rPr>
          <w:rFonts w:ascii="Times New Roman" w:hAnsi="Times New Roman" w:cs="Times New Roman"/>
          <w:bCs/>
          <w:sz w:val="28"/>
          <w:szCs w:val="28"/>
        </w:rPr>
      </w:pPr>
    </w:p>
    <w:p w14:paraId="18B778D4" w14:textId="4908D4CA" w:rsidR="00250E77" w:rsidRDefault="00250E77" w:rsidP="00AD0AC3">
      <w:pPr>
        <w:pStyle w:val="ab"/>
        <w:jc w:val="both"/>
        <w:rPr>
          <w:rFonts w:ascii="Times New Roman" w:hAnsi="Times New Roman" w:cs="Times New Roman"/>
          <w:bCs/>
          <w:sz w:val="28"/>
          <w:szCs w:val="28"/>
        </w:rPr>
      </w:pPr>
    </w:p>
    <w:p w14:paraId="72D8270A" w14:textId="695EACC8" w:rsidR="00250E77" w:rsidRDefault="00250E77" w:rsidP="00AD0AC3">
      <w:pPr>
        <w:pStyle w:val="ab"/>
        <w:jc w:val="both"/>
        <w:rPr>
          <w:rFonts w:ascii="Times New Roman" w:hAnsi="Times New Roman" w:cs="Times New Roman"/>
          <w:bCs/>
          <w:sz w:val="28"/>
          <w:szCs w:val="28"/>
        </w:rPr>
      </w:pPr>
    </w:p>
    <w:p w14:paraId="70176220" w14:textId="4C1C4DED" w:rsidR="00250E77" w:rsidRDefault="00250E77" w:rsidP="00AD0AC3">
      <w:pPr>
        <w:pStyle w:val="ab"/>
        <w:jc w:val="both"/>
        <w:rPr>
          <w:rFonts w:ascii="Times New Roman" w:hAnsi="Times New Roman" w:cs="Times New Roman"/>
          <w:bCs/>
          <w:sz w:val="28"/>
          <w:szCs w:val="28"/>
        </w:rPr>
      </w:pPr>
    </w:p>
    <w:p w14:paraId="74E650F1" w14:textId="42BC1135" w:rsidR="00250E77" w:rsidRDefault="00250E77" w:rsidP="00AD0AC3">
      <w:pPr>
        <w:pStyle w:val="ab"/>
        <w:jc w:val="both"/>
        <w:rPr>
          <w:rFonts w:ascii="Times New Roman" w:hAnsi="Times New Roman" w:cs="Times New Roman"/>
          <w:bCs/>
          <w:sz w:val="28"/>
          <w:szCs w:val="28"/>
        </w:rPr>
      </w:pPr>
    </w:p>
    <w:p w14:paraId="43ECE835" w14:textId="72951DCE" w:rsidR="00250E77" w:rsidRDefault="00250E77" w:rsidP="00AD0AC3">
      <w:pPr>
        <w:pStyle w:val="ab"/>
        <w:jc w:val="both"/>
        <w:rPr>
          <w:rFonts w:ascii="Times New Roman" w:hAnsi="Times New Roman" w:cs="Times New Roman"/>
          <w:bCs/>
          <w:sz w:val="28"/>
          <w:szCs w:val="28"/>
        </w:rPr>
      </w:pPr>
    </w:p>
    <w:p w14:paraId="5DA55EE5" w14:textId="2C366929" w:rsidR="00250E77" w:rsidRDefault="00250E77" w:rsidP="00AD0AC3">
      <w:pPr>
        <w:pStyle w:val="ab"/>
        <w:jc w:val="both"/>
        <w:rPr>
          <w:rFonts w:ascii="Times New Roman" w:hAnsi="Times New Roman" w:cs="Times New Roman"/>
          <w:bCs/>
          <w:sz w:val="28"/>
          <w:szCs w:val="28"/>
        </w:rPr>
      </w:pPr>
    </w:p>
    <w:p w14:paraId="3E6D07F0" w14:textId="77D644F2" w:rsidR="00250E77" w:rsidRDefault="00250E77" w:rsidP="00AD0AC3">
      <w:pPr>
        <w:pStyle w:val="ab"/>
        <w:jc w:val="both"/>
        <w:rPr>
          <w:rFonts w:ascii="Times New Roman" w:hAnsi="Times New Roman" w:cs="Times New Roman"/>
          <w:bCs/>
          <w:sz w:val="28"/>
          <w:szCs w:val="28"/>
        </w:rPr>
      </w:pPr>
    </w:p>
    <w:p w14:paraId="721FF20B" w14:textId="666581BD" w:rsidR="00250E77" w:rsidRDefault="00250E77" w:rsidP="00AD0AC3">
      <w:pPr>
        <w:pStyle w:val="ab"/>
        <w:jc w:val="both"/>
        <w:rPr>
          <w:rFonts w:ascii="Times New Roman" w:hAnsi="Times New Roman" w:cs="Times New Roman"/>
          <w:bCs/>
          <w:sz w:val="28"/>
          <w:szCs w:val="28"/>
        </w:rPr>
      </w:pPr>
    </w:p>
    <w:p w14:paraId="5F2F0B4C" w14:textId="2AD14212" w:rsidR="00250E77" w:rsidRDefault="00250E77" w:rsidP="00AD0AC3">
      <w:pPr>
        <w:pStyle w:val="ab"/>
        <w:jc w:val="both"/>
        <w:rPr>
          <w:rFonts w:ascii="Times New Roman" w:hAnsi="Times New Roman" w:cs="Times New Roman"/>
          <w:bCs/>
          <w:sz w:val="28"/>
          <w:szCs w:val="28"/>
        </w:rPr>
      </w:pPr>
    </w:p>
    <w:p w14:paraId="38E06FC0" w14:textId="152BEFF8" w:rsidR="00250E77" w:rsidRDefault="00250E77" w:rsidP="00AD0AC3">
      <w:pPr>
        <w:pStyle w:val="ab"/>
        <w:jc w:val="both"/>
        <w:rPr>
          <w:rFonts w:ascii="Times New Roman" w:hAnsi="Times New Roman" w:cs="Times New Roman"/>
          <w:bCs/>
          <w:sz w:val="28"/>
          <w:szCs w:val="28"/>
        </w:rPr>
      </w:pPr>
    </w:p>
    <w:p w14:paraId="51A1C10E" w14:textId="45780642" w:rsidR="00250E77" w:rsidRDefault="00250E77" w:rsidP="00AD0AC3">
      <w:pPr>
        <w:pStyle w:val="ab"/>
        <w:jc w:val="both"/>
        <w:rPr>
          <w:rFonts w:ascii="Times New Roman" w:hAnsi="Times New Roman" w:cs="Times New Roman"/>
          <w:bCs/>
          <w:sz w:val="28"/>
          <w:szCs w:val="28"/>
        </w:rPr>
      </w:pPr>
    </w:p>
    <w:p w14:paraId="2894F974" w14:textId="7632AB0F" w:rsidR="00250E77" w:rsidRDefault="00250E77" w:rsidP="00AD0AC3">
      <w:pPr>
        <w:pStyle w:val="ab"/>
        <w:jc w:val="both"/>
        <w:rPr>
          <w:rFonts w:ascii="Times New Roman" w:hAnsi="Times New Roman" w:cs="Times New Roman"/>
          <w:bCs/>
          <w:sz w:val="28"/>
          <w:szCs w:val="28"/>
        </w:rPr>
      </w:pPr>
    </w:p>
    <w:p w14:paraId="10D94913" w14:textId="7AD523A8" w:rsidR="00250E77" w:rsidRDefault="00250E77" w:rsidP="00AD0AC3">
      <w:pPr>
        <w:pStyle w:val="ab"/>
        <w:jc w:val="both"/>
        <w:rPr>
          <w:rFonts w:ascii="Times New Roman" w:hAnsi="Times New Roman" w:cs="Times New Roman"/>
          <w:bCs/>
          <w:sz w:val="28"/>
          <w:szCs w:val="28"/>
        </w:rPr>
      </w:pPr>
    </w:p>
    <w:p w14:paraId="5DC5E85A" w14:textId="0C6FBC82" w:rsidR="00250E77" w:rsidRDefault="00250E77" w:rsidP="00AD0AC3">
      <w:pPr>
        <w:pStyle w:val="ab"/>
        <w:jc w:val="both"/>
        <w:rPr>
          <w:rFonts w:ascii="Times New Roman" w:hAnsi="Times New Roman" w:cs="Times New Roman"/>
          <w:bCs/>
          <w:sz w:val="28"/>
          <w:szCs w:val="28"/>
        </w:rPr>
      </w:pPr>
    </w:p>
    <w:p w14:paraId="359F8BB6" w14:textId="44BF9FB5" w:rsidR="00250E77" w:rsidRDefault="00250E77" w:rsidP="00AD0AC3">
      <w:pPr>
        <w:pStyle w:val="ab"/>
        <w:jc w:val="both"/>
        <w:rPr>
          <w:rFonts w:ascii="Times New Roman" w:hAnsi="Times New Roman" w:cs="Times New Roman"/>
          <w:bCs/>
          <w:sz w:val="28"/>
          <w:szCs w:val="28"/>
        </w:rPr>
      </w:pPr>
    </w:p>
    <w:p w14:paraId="065EAD63" w14:textId="792E5F24" w:rsidR="00250E77" w:rsidRDefault="00250E77" w:rsidP="00AD0AC3">
      <w:pPr>
        <w:pStyle w:val="ab"/>
        <w:jc w:val="both"/>
        <w:rPr>
          <w:rFonts w:ascii="Times New Roman" w:hAnsi="Times New Roman" w:cs="Times New Roman"/>
          <w:bCs/>
          <w:sz w:val="28"/>
          <w:szCs w:val="28"/>
        </w:rPr>
      </w:pPr>
    </w:p>
    <w:p w14:paraId="0304E06B" w14:textId="6D22118E" w:rsidR="00250E77" w:rsidRDefault="00250E77" w:rsidP="00AD0AC3">
      <w:pPr>
        <w:pStyle w:val="ab"/>
        <w:jc w:val="both"/>
        <w:rPr>
          <w:rFonts w:ascii="Times New Roman" w:hAnsi="Times New Roman" w:cs="Times New Roman"/>
          <w:bCs/>
          <w:sz w:val="28"/>
          <w:szCs w:val="28"/>
        </w:rPr>
      </w:pPr>
    </w:p>
    <w:p w14:paraId="4F0866A1" w14:textId="77777777" w:rsidR="00250E77" w:rsidRDefault="00250E77" w:rsidP="00AD0AC3">
      <w:pPr>
        <w:pStyle w:val="ab"/>
        <w:jc w:val="both"/>
        <w:rPr>
          <w:rFonts w:ascii="Times New Roman" w:hAnsi="Times New Roman" w:cs="Times New Roman"/>
          <w:bCs/>
          <w:sz w:val="28"/>
          <w:szCs w:val="28"/>
        </w:rPr>
      </w:pPr>
    </w:p>
    <w:p w14:paraId="3E734CC3" w14:textId="40A1389C" w:rsidR="007727BB" w:rsidRDefault="00250E77" w:rsidP="00AD0AC3">
      <w:pPr>
        <w:pStyle w:val="ab"/>
        <w:jc w:val="both"/>
        <w:rPr>
          <w:rFonts w:ascii="Times New Roman" w:hAnsi="Times New Roman" w:cs="Times New Roman"/>
          <w:bCs/>
          <w:sz w:val="28"/>
          <w:szCs w:val="28"/>
        </w:rPr>
      </w:pPr>
      <w:r>
        <w:rPr>
          <w:rFonts w:ascii="Times New Roman" w:hAnsi="Times New Roman" w:cs="Times New Roman"/>
          <w:bCs/>
          <w:noProof/>
          <w:sz w:val="28"/>
          <w:szCs w:val="28"/>
        </w:rPr>
        <w:lastRenderedPageBreak/>
        <mc:AlternateContent>
          <mc:Choice Requires="wps">
            <w:drawing>
              <wp:anchor distT="0" distB="0" distL="114300" distR="114300" simplePos="0" relativeHeight="251675648" behindDoc="0" locked="0" layoutInCell="1" allowOverlap="1" wp14:anchorId="040599C9" wp14:editId="1141B661">
                <wp:simplePos x="0" y="0"/>
                <wp:positionH relativeFrom="column">
                  <wp:posOffset>462667</wp:posOffset>
                </wp:positionH>
                <wp:positionV relativeFrom="paragraph">
                  <wp:posOffset>85780</wp:posOffset>
                </wp:positionV>
                <wp:extent cx="5555973" cy="298174"/>
                <wp:effectExtent l="0" t="0" r="26035" b="26035"/>
                <wp:wrapNone/>
                <wp:docPr id="29" name="Прямоугольник: скругленные углы 29"/>
                <wp:cNvGraphicFramePr/>
                <a:graphic xmlns:a="http://schemas.openxmlformats.org/drawingml/2006/main">
                  <a:graphicData uri="http://schemas.microsoft.com/office/word/2010/wordprocessingShape">
                    <wps:wsp>
                      <wps:cNvSpPr/>
                      <wps:spPr>
                        <a:xfrm>
                          <a:off x="0" y="0"/>
                          <a:ext cx="5555973" cy="29817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DF453DB" w14:textId="58CBCE30" w:rsidR="00250E77" w:rsidRDefault="00250E77" w:rsidP="00250E77">
                            <w:pPr>
                              <w:jc w:val="center"/>
                            </w:pPr>
                            <w:r>
                              <w:t xml:space="preserve">По Уголовному кодексу РК предусмотренными статьями по: 204,292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0599C9" id="Прямоугольник: скругленные углы 29" o:spid="_x0000_s1034" style="position:absolute;left:0;text-align:left;margin-left:36.45pt;margin-top:6.75pt;width:437.5pt;height:23.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" fillcolor="white [3201]" strokecolor="#f79646 [3209]" strokeweight="2pt">
                <v:textbox>
                  <w:txbxContent>
                    <w:p w14:paraId="2DF453DB" w14:textId="58CBCE30" w:rsidR="00250E77" w:rsidRDefault="00250E77" w:rsidP="00250E77">
                      <w:pPr>
                        <w:jc w:val="center"/>
                      </w:pPr>
                      <w:r>
                        <w:t xml:space="preserve">По Уголовному кодексу РК предусмотренными статьями по: 204,292 </w:t>
                      </w:r>
                    </w:p>
                  </w:txbxContent>
                </v:textbox>
              </v:roundrect>
            </w:pict>
          </mc:Fallback>
        </mc:AlternateContent>
      </w:r>
    </w:p>
    <w:p w14:paraId="10BE9D6A" w14:textId="1FD237ED" w:rsidR="007727BB" w:rsidRDefault="007727BB" w:rsidP="00AD0AC3">
      <w:pPr>
        <w:pStyle w:val="ab"/>
        <w:jc w:val="both"/>
        <w:rPr>
          <w:rFonts w:ascii="Times New Roman" w:hAnsi="Times New Roman" w:cs="Times New Roman"/>
          <w:bCs/>
          <w:sz w:val="28"/>
          <w:szCs w:val="28"/>
        </w:rPr>
      </w:pPr>
    </w:p>
    <w:p w14:paraId="391EEEDC" w14:textId="2ECF317F" w:rsidR="007727BB" w:rsidRDefault="00250E77" w:rsidP="00AD0AC3">
      <w:pPr>
        <w:pStyle w:val="ab"/>
        <w:jc w:val="both"/>
        <w:rPr>
          <w:rFonts w:ascii="Times New Roman" w:hAnsi="Times New Roman" w:cs="Times New Roman"/>
          <w:bCs/>
          <w:sz w:val="28"/>
          <w:szCs w:val="28"/>
        </w:rPr>
      </w:pPr>
      <w:r>
        <w:rPr>
          <w:rFonts w:ascii="Times New Roman" w:hAnsi="Times New Roman" w:cs="Times New Roman"/>
          <w:bCs/>
          <w:noProof/>
          <w:sz w:val="28"/>
          <w:szCs w:val="28"/>
        </w:rPr>
        <mc:AlternateContent>
          <mc:Choice Requires="wps">
            <w:drawing>
              <wp:anchor distT="0" distB="0" distL="114300" distR="114300" simplePos="0" relativeHeight="251678720" behindDoc="0" locked="0" layoutInCell="1" allowOverlap="1" wp14:anchorId="08BECE82" wp14:editId="447B7442">
                <wp:simplePos x="0" y="0"/>
                <wp:positionH relativeFrom="column">
                  <wp:posOffset>2977267</wp:posOffset>
                </wp:positionH>
                <wp:positionV relativeFrom="paragraph">
                  <wp:posOffset>203614</wp:posOffset>
                </wp:positionV>
                <wp:extent cx="3538220" cy="8000365"/>
                <wp:effectExtent l="0" t="0" r="24130" b="19685"/>
                <wp:wrapNone/>
                <wp:docPr id="31" name="Прямоугольник 31"/>
                <wp:cNvGraphicFramePr/>
                <a:graphic xmlns:a="http://schemas.openxmlformats.org/drawingml/2006/main">
                  <a:graphicData uri="http://schemas.microsoft.com/office/word/2010/wordprocessingShape">
                    <wps:wsp>
                      <wps:cNvSpPr/>
                      <wps:spPr>
                        <a:xfrm>
                          <a:off x="0" y="0"/>
                          <a:ext cx="3538220" cy="80003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D9F09C" w14:textId="77777777" w:rsidR="00250E77" w:rsidRPr="00D232D8" w:rsidRDefault="00250E77" w:rsidP="00250E77">
                            <w:pPr>
                              <w:pStyle w:val="ab"/>
                              <w:jc w:val="both"/>
                              <w:rPr>
                                <w:rFonts w:ascii="Times New Roman" w:hAnsi="Times New Roman" w:cs="Times New Roman"/>
                                <w:bCs/>
                                <w:i/>
                                <w:iCs/>
                                <w:sz w:val="28"/>
                                <w:szCs w:val="28"/>
                              </w:rPr>
                            </w:pPr>
                            <w:r w:rsidRPr="00D232D8">
                              <w:rPr>
                                <w:rFonts w:ascii="Times New Roman" w:hAnsi="Times New Roman" w:cs="Times New Roman"/>
                                <w:bCs/>
                                <w:i/>
                                <w:iCs/>
                                <w:sz w:val="28"/>
                                <w:szCs w:val="28"/>
                              </w:rPr>
                              <w:t>Статья 292. Нарушение требований пожарной безопасности</w:t>
                            </w:r>
                          </w:p>
                          <w:p w14:paraId="4A60BFAA" w14:textId="77777777" w:rsidR="00250E77" w:rsidRPr="00AD0AC3" w:rsidRDefault="00250E77" w:rsidP="00250E77">
                            <w:pPr>
                              <w:pStyle w:val="ab"/>
                              <w:jc w:val="both"/>
                              <w:rPr>
                                <w:rFonts w:ascii="Times New Roman" w:hAnsi="Times New Roman" w:cs="Times New Roman"/>
                                <w:sz w:val="28"/>
                                <w:szCs w:val="28"/>
                              </w:rPr>
                            </w:pPr>
                            <w:r w:rsidRPr="00AD0AC3">
                              <w:rPr>
                                <w:rFonts w:ascii="Times New Roman" w:hAnsi="Times New Roman" w:cs="Times New Roman"/>
                                <w:sz w:val="28"/>
                                <w:szCs w:val="28"/>
                              </w:rPr>
                              <w:t>1. Нарушение требований пожарной безопасности лицом, ответственным за их соблюдение, если это повлекло по неосторожности причинение тяжкого или средней тяжести вреда здоровью человека или крупного ущерба гражданину, организации или государству,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p w14:paraId="7CA5AC41" w14:textId="77777777" w:rsidR="00250E77" w:rsidRPr="00AD0AC3" w:rsidRDefault="00250E77" w:rsidP="00250E77">
                            <w:pPr>
                              <w:pStyle w:val="ab"/>
                              <w:jc w:val="both"/>
                              <w:rPr>
                                <w:rFonts w:ascii="Times New Roman" w:hAnsi="Times New Roman" w:cs="Times New Roman"/>
                                <w:sz w:val="28"/>
                                <w:szCs w:val="28"/>
                              </w:rPr>
                            </w:pPr>
                            <w:r w:rsidRPr="00AD0AC3">
                              <w:rPr>
                                <w:rFonts w:ascii="Times New Roman" w:hAnsi="Times New Roman" w:cs="Times New Roman"/>
                                <w:sz w:val="28"/>
                                <w:szCs w:val="28"/>
                              </w:rPr>
                              <w:t>2. То же деяние, повлекшее по неосторожности смерть человека или иные тяжкие последствия, –наказывается ограничением свободы на срок от двух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7ACE2F19" w14:textId="77777777" w:rsidR="00250E77" w:rsidRPr="00AD0AC3" w:rsidRDefault="00250E77" w:rsidP="00250E77">
                            <w:pPr>
                              <w:pStyle w:val="ab"/>
                              <w:jc w:val="both"/>
                              <w:rPr>
                                <w:rFonts w:ascii="Times New Roman" w:hAnsi="Times New Roman" w:cs="Times New Roman"/>
                                <w:sz w:val="28"/>
                                <w:szCs w:val="28"/>
                              </w:rPr>
                            </w:pPr>
                            <w:r w:rsidRPr="00AD0AC3">
                              <w:rPr>
                                <w:rFonts w:ascii="Times New Roman" w:hAnsi="Times New Roman" w:cs="Times New Roman"/>
                                <w:sz w:val="28"/>
                                <w:szCs w:val="28"/>
                              </w:rPr>
                              <w:t>3. Деяние, предусмотренное частью первой настоящей статьи, повлекшее по неосторожности смерть двух или более лиц,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14:paraId="322380A6" w14:textId="77777777" w:rsidR="00250E77" w:rsidRDefault="00250E77" w:rsidP="00250E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ECE82" id="Прямоугольник 31" o:spid="_x0000_s1035" style="position:absolute;left:0;text-align:left;margin-left:234.45pt;margin-top:16.05pt;width:278.6pt;height:62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" fillcolor="white [3201]" strokecolor="#f79646 [3209]" strokeweight="2pt">
                <v:textbox>
                  <w:txbxContent>
                    <w:p w14:paraId="21D9F09C" w14:textId="77777777" w:rsidR="00250E77" w:rsidRPr="00D232D8" w:rsidRDefault="00250E77" w:rsidP="00250E77">
                      <w:pPr>
                        <w:pStyle w:val="ab"/>
                        <w:jc w:val="both"/>
                        <w:rPr>
                          <w:rFonts w:ascii="Times New Roman" w:hAnsi="Times New Roman" w:cs="Times New Roman"/>
                          <w:bCs/>
                          <w:i/>
                          <w:iCs/>
                          <w:sz w:val="28"/>
                          <w:szCs w:val="28"/>
                        </w:rPr>
                      </w:pPr>
                      <w:r w:rsidRPr="00D232D8">
                        <w:rPr>
                          <w:rFonts w:ascii="Times New Roman" w:hAnsi="Times New Roman" w:cs="Times New Roman"/>
                          <w:bCs/>
                          <w:i/>
                          <w:iCs/>
                          <w:sz w:val="28"/>
                          <w:szCs w:val="28"/>
                        </w:rPr>
                        <w:t>Статья 292. Нарушение требований пожарной безопасности</w:t>
                      </w:r>
                    </w:p>
                    <w:p w14:paraId="4A60BFAA" w14:textId="77777777" w:rsidR="00250E77" w:rsidRPr="00AD0AC3" w:rsidRDefault="00250E77" w:rsidP="00250E77">
                      <w:pPr>
                        <w:pStyle w:val="ab"/>
                        <w:jc w:val="both"/>
                        <w:rPr>
                          <w:rFonts w:ascii="Times New Roman" w:hAnsi="Times New Roman" w:cs="Times New Roman"/>
                          <w:sz w:val="28"/>
                          <w:szCs w:val="28"/>
                        </w:rPr>
                      </w:pPr>
                      <w:r w:rsidRPr="00AD0AC3">
                        <w:rPr>
                          <w:rFonts w:ascii="Times New Roman" w:hAnsi="Times New Roman" w:cs="Times New Roman"/>
                          <w:sz w:val="28"/>
                          <w:szCs w:val="28"/>
                        </w:rPr>
                        <w:t>1. Нарушение требований пожарной безопасности лицом, ответственным за их соблюдение, если это повлекло по неосторожности причинение тяжкого или средней тяжести вреда здоровью человека или крупного ущерба гражданину, организации или государству, –наказывается штрафом в размере до трех тысяч месячных расчетных показателей либо исправительными работами в том же размере, либо привлечением к общественным работам на срок до восьмисот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двух лет или без такового.</w:t>
                      </w:r>
                    </w:p>
                    <w:p w14:paraId="7CA5AC41" w14:textId="77777777" w:rsidR="00250E77" w:rsidRPr="00AD0AC3" w:rsidRDefault="00250E77" w:rsidP="00250E77">
                      <w:pPr>
                        <w:pStyle w:val="ab"/>
                        <w:jc w:val="both"/>
                        <w:rPr>
                          <w:rFonts w:ascii="Times New Roman" w:hAnsi="Times New Roman" w:cs="Times New Roman"/>
                          <w:sz w:val="28"/>
                          <w:szCs w:val="28"/>
                        </w:rPr>
                      </w:pPr>
                      <w:r w:rsidRPr="00AD0AC3">
                        <w:rPr>
                          <w:rFonts w:ascii="Times New Roman" w:hAnsi="Times New Roman" w:cs="Times New Roman"/>
                          <w:sz w:val="28"/>
                          <w:szCs w:val="28"/>
                        </w:rPr>
                        <w:t>2. То же деяние, повлекшее по неосторожности смерть человека или иные тяжкие последствия, –наказывается ограничением свободы на срок от двух до семи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7ACE2F19" w14:textId="77777777" w:rsidR="00250E77" w:rsidRPr="00AD0AC3" w:rsidRDefault="00250E77" w:rsidP="00250E77">
                      <w:pPr>
                        <w:pStyle w:val="ab"/>
                        <w:jc w:val="both"/>
                        <w:rPr>
                          <w:rFonts w:ascii="Times New Roman" w:hAnsi="Times New Roman" w:cs="Times New Roman"/>
                          <w:sz w:val="28"/>
                          <w:szCs w:val="28"/>
                        </w:rPr>
                      </w:pPr>
                      <w:r w:rsidRPr="00AD0AC3">
                        <w:rPr>
                          <w:rFonts w:ascii="Times New Roman" w:hAnsi="Times New Roman" w:cs="Times New Roman"/>
                          <w:sz w:val="28"/>
                          <w:szCs w:val="28"/>
                        </w:rPr>
                        <w:t>3. Деяние, предусмотренное частью первой настоящей статьи, повлекшее по неосторожности смерть двух или более лиц,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или без такового.</w:t>
                      </w:r>
                    </w:p>
                    <w:p w14:paraId="322380A6" w14:textId="77777777" w:rsidR="00250E77" w:rsidRDefault="00250E77" w:rsidP="00250E77">
                      <w:pPr>
                        <w:jc w:val="center"/>
                      </w:pPr>
                    </w:p>
                  </w:txbxContent>
                </v:textbox>
              </v:rect>
            </w:pict>
          </mc:Fallback>
        </mc:AlternateContent>
      </w:r>
      <w:r>
        <w:rPr>
          <w:rFonts w:ascii="Times New Roman" w:hAnsi="Times New Roman" w:cs="Times New Roman"/>
          <w:bCs/>
          <w:noProof/>
          <w:sz w:val="28"/>
          <w:szCs w:val="28"/>
        </w:rPr>
        <mc:AlternateContent>
          <mc:Choice Requires="wps">
            <w:drawing>
              <wp:anchor distT="0" distB="0" distL="114300" distR="114300" simplePos="0" relativeHeight="251676672" behindDoc="0" locked="0" layoutInCell="1" allowOverlap="1" wp14:anchorId="06825A08" wp14:editId="36807ED6">
                <wp:simplePos x="0" y="0"/>
                <wp:positionH relativeFrom="column">
                  <wp:posOffset>154553</wp:posOffset>
                </wp:positionH>
                <wp:positionV relativeFrom="paragraph">
                  <wp:posOffset>203614</wp:posOffset>
                </wp:positionV>
                <wp:extent cx="2603500" cy="8000945"/>
                <wp:effectExtent l="0" t="0" r="25400" b="19685"/>
                <wp:wrapNone/>
                <wp:docPr id="30" name="Прямоугольник 30"/>
                <wp:cNvGraphicFramePr/>
                <a:graphic xmlns:a="http://schemas.openxmlformats.org/drawingml/2006/main">
                  <a:graphicData uri="http://schemas.microsoft.com/office/word/2010/wordprocessingShape">
                    <wps:wsp>
                      <wps:cNvSpPr/>
                      <wps:spPr>
                        <a:xfrm>
                          <a:off x="0" y="0"/>
                          <a:ext cx="2603500" cy="800094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135BD2" w14:textId="77777777" w:rsidR="00250E77" w:rsidRPr="00754671" w:rsidRDefault="00250E77" w:rsidP="00250E77">
                            <w:pPr>
                              <w:pStyle w:val="ab"/>
                              <w:jc w:val="both"/>
                              <w:rPr>
                                <w:rFonts w:ascii="Times New Roman" w:hAnsi="Times New Roman" w:cs="Times New Roman"/>
                                <w:bCs/>
                                <w:i/>
                                <w:iCs/>
                                <w:sz w:val="28"/>
                                <w:szCs w:val="28"/>
                              </w:rPr>
                            </w:pPr>
                            <w:r w:rsidRPr="00754671">
                              <w:rPr>
                                <w:rFonts w:ascii="Times New Roman" w:hAnsi="Times New Roman" w:cs="Times New Roman"/>
                                <w:bCs/>
                                <w:i/>
                                <w:iCs/>
                                <w:sz w:val="28"/>
                                <w:szCs w:val="28"/>
                              </w:rPr>
                              <w:t>Статья 204. Неосторожное уничтожение или повреждение чужого имущества</w:t>
                            </w:r>
                          </w:p>
                          <w:p w14:paraId="0E113BCC" w14:textId="77777777" w:rsidR="00250E77" w:rsidRPr="00AD0AC3" w:rsidRDefault="00250E77" w:rsidP="00250E77">
                            <w:pPr>
                              <w:pStyle w:val="ab"/>
                              <w:jc w:val="both"/>
                              <w:rPr>
                                <w:rFonts w:ascii="Times New Roman" w:hAnsi="Times New Roman" w:cs="Times New Roman"/>
                                <w:sz w:val="28"/>
                                <w:szCs w:val="28"/>
                              </w:rPr>
                            </w:pPr>
                            <w:r w:rsidRPr="00AD0AC3">
                              <w:rPr>
                                <w:rFonts w:ascii="Times New Roman" w:hAnsi="Times New Roman" w:cs="Times New Roman"/>
                                <w:sz w:val="28"/>
                                <w:szCs w:val="28"/>
                              </w:rPr>
                              <w:t>1. Уничтожение или повреждение чужого имущества, совершенное по неосторожности, причинившее крупный ущерб,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p w14:paraId="462FC4C5" w14:textId="77777777" w:rsidR="00250E77" w:rsidRPr="00AD0AC3" w:rsidRDefault="00250E77" w:rsidP="00250E77">
                            <w:pPr>
                              <w:pStyle w:val="ab"/>
                              <w:jc w:val="both"/>
                              <w:rPr>
                                <w:rFonts w:ascii="Times New Roman" w:hAnsi="Times New Roman" w:cs="Times New Roman"/>
                                <w:sz w:val="28"/>
                                <w:szCs w:val="28"/>
                              </w:rPr>
                            </w:pPr>
                            <w:r w:rsidRPr="00AD0AC3">
                              <w:rPr>
                                <w:rFonts w:ascii="Times New Roman" w:hAnsi="Times New Roman" w:cs="Times New Roman"/>
                                <w:sz w:val="28"/>
                                <w:szCs w:val="28"/>
                              </w:rPr>
                              <w:t>2. То же деяние, совершенное путем неосторожного обращения с огнем или иными источниками повышенной опасности либо повлекшее тяжкие последствия или причинившее особо крупный ущерб, –наказывается штрафом в размере до двух тысяч месячных расчетных показателей либо исправительными</w:t>
                            </w:r>
                          </w:p>
                          <w:p w14:paraId="319C943B" w14:textId="77777777" w:rsidR="00250E77" w:rsidRPr="00AD0AC3" w:rsidRDefault="00250E77" w:rsidP="00250E77">
                            <w:pPr>
                              <w:pStyle w:val="ab"/>
                              <w:jc w:val="both"/>
                              <w:rPr>
                                <w:rFonts w:ascii="Times New Roman" w:hAnsi="Times New Roman" w:cs="Times New Roman"/>
                                <w:sz w:val="28"/>
                                <w:szCs w:val="28"/>
                              </w:rPr>
                            </w:pPr>
                            <w:r w:rsidRPr="00AD0AC3">
                              <w:rPr>
                                <w:rFonts w:ascii="Times New Roman" w:hAnsi="Times New Roman" w:cs="Times New Roman"/>
                                <w:sz w:val="28"/>
                                <w:szCs w:val="28"/>
                              </w:rPr>
                              <w:t>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p w14:paraId="41C44F7B" w14:textId="77777777" w:rsidR="00250E77" w:rsidRDefault="00250E77" w:rsidP="00250E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25A08" id="Прямоугольник 30" o:spid="_x0000_s1036" style="position:absolute;left:0;text-align:left;margin-left:12.15pt;margin-top:16.05pt;width:205pt;height:6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" fillcolor="white [3201]" strokecolor="#f79646 [3209]" strokeweight="2pt">
                <v:textbox>
                  <w:txbxContent>
                    <w:p w14:paraId="1C135BD2" w14:textId="77777777" w:rsidR="00250E77" w:rsidRPr="00754671" w:rsidRDefault="00250E77" w:rsidP="00250E77">
                      <w:pPr>
                        <w:pStyle w:val="ab"/>
                        <w:jc w:val="both"/>
                        <w:rPr>
                          <w:rFonts w:ascii="Times New Roman" w:hAnsi="Times New Roman" w:cs="Times New Roman"/>
                          <w:bCs/>
                          <w:i/>
                          <w:iCs/>
                          <w:sz w:val="28"/>
                          <w:szCs w:val="28"/>
                        </w:rPr>
                      </w:pPr>
                      <w:r w:rsidRPr="00754671">
                        <w:rPr>
                          <w:rFonts w:ascii="Times New Roman" w:hAnsi="Times New Roman" w:cs="Times New Roman"/>
                          <w:bCs/>
                          <w:i/>
                          <w:iCs/>
                          <w:sz w:val="28"/>
                          <w:szCs w:val="28"/>
                        </w:rPr>
                        <w:t>Статья 204. Неосторожное уничтожение или повреждение чужого имущества</w:t>
                      </w:r>
                    </w:p>
                    <w:p w14:paraId="0E113BCC" w14:textId="77777777" w:rsidR="00250E77" w:rsidRPr="00AD0AC3" w:rsidRDefault="00250E77" w:rsidP="00250E77">
                      <w:pPr>
                        <w:pStyle w:val="ab"/>
                        <w:jc w:val="both"/>
                        <w:rPr>
                          <w:rFonts w:ascii="Times New Roman" w:hAnsi="Times New Roman" w:cs="Times New Roman"/>
                          <w:sz w:val="28"/>
                          <w:szCs w:val="28"/>
                        </w:rPr>
                      </w:pPr>
                      <w:r w:rsidRPr="00AD0AC3">
                        <w:rPr>
                          <w:rFonts w:ascii="Times New Roman" w:hAnsi="Times New Roman" w:cs="Times New Roman"/>
                          <w:sz w:val="28"/>
                          <w:szCs w:val="28"/>
                        </w:rPr>
                        <w:t>1. Уничтожение или повреждение чужого имущества, совершенное по неосторожности, причинившее крупный ущерб, –наказывается штрафом в размере до восьмидесяти месячных расчетных показателей либо исправительными работами в том же размере, либо привлечением к общественным работам на срок до восьмидесяти часов, либо арестом на срок до двадцати суток.</w:t>
                      </w:r>
                    </w:p>
                    <w:p w14:paraId="462FC4C5" w14:textId="77777777" w:rsidR="00250E77" w:rsidRPr="00AD0AC3" w:rsidRDefault="00250E77" w:rsidP="00250E77">
                      <w:pPr>
                        <w:pStyle w:val="ab"/>
                        <w:jc w:val="both"/>
                        <w:rPr>
                          <w:rFonts w:ascii="Times New Roman" w:hAnsi="Times New Roman" w:cs="Times New Roman"/>
                          <w:sz w:val="28"/>
                          <w:szCs w:val="28"/>
                        </w:rPr>
                      </w:pPr>
                      <w:r w:rsidRPr="00AD0AC3">
                        <w:rPr>
                          <w:rFonts w:ascii="Times New Roman" w:hAnsi="Times New Roman" w:cs="Times New Roman"/>
                          <w:sz w:val="28"/>
                          <w:szCs w:val="28"/>
                        </w:rPr>
                        <w:t>2. То же деяние, совершенное путем неосторожного обращения с огнем или иными источниками повышенной опасности либо повлекшее тяжкие последствия или причинившее особо крупный ущерб, –наказывается штрафом в размере до двух тысяч месячных расчетных показателей либо исправительными</w:t>
                      </w:r>
                    </w:p>
                    <w:p w14:paraId="319C943B" w14:textId="77777777" w:rsidR="00250E77" w:rsidRPr="00AD0AC3" w:rsidRDefault="00250E77" w:rsidP="00250E77">
                      <w:pPr>
                        <w:pStyle w:val="ab"/>
                        <w:jc w:val="both"/>
                        <w:rPr>
                          <w:rFonts w:ascii="Times New Roman" w:hAnsi="Times New Roman" w:cs="Times New Roman"/>
                          <w:sz w:val="28"/>
                          <w:szCs w:val="28"/>
                        </w:rPr>
                      </w:pPr>
                      <w:r w:rsidRPr="00AD0AC3">
                        <w:rPr>
                          <w:rFonts w:ascii="Times New Roman" w:hAnsi="Times New Roman" w:cs="Times New Roman"/>
                          <w:sz w:val="28"/>
                          <w:szCs w:val="28"/>
                        </w:rPr>
                        <w:t>работами в том же размере, либо привлечением к общественным работам на срок до шестисот часов, либо ограничением свободы на срок до двух лет, либо лишением свободы на тот же срок.</w:t>
                      </w:r>
                    </w:p>
                    <w:p w14:paraId="41C44F7B" w14:textId="77777777" w:rsidR="00250E77" w:rsidRDefault="00250E77" w:rsidP="00250E77">
                      <w:pPr>
                        <w:jc w:val="center"/>
                      </w:pPr>
                    </w:p>
                  </w:txbxContent>
                </v:textbox>
              </v:rect>
            </w:pict>
          </mc:Fallback>
        </mc:AlternateContent>
      </w:r>
    </w:p>
    <w:p w14:paraId="09A88BF2" w14:textId="2641892C" w:rsidR="007727BB" w:rsidRDefault="007727BB" w:rsidP="00AD0AC3">
      <w:pPr>
        <w:pStyle w:val="ab"/>
        <w:jc w:val="both"/>
        <w:rPr>
          <w:rFonts w:ascii="Times New Roman" w:hAnsi="Times New Roman" w:cs="Times New Roman"/>
          <w:bCs/>
          <w:sz w:val="28"/>
          <w:szCs w:val="28"/>
        </w:rPr>
      </w:pPr>
    </w:p>
    <w:p w14:paraId="04315C0A" w14:textId="1DE50FF7" w:rsidR="007727BB" w:rsidRDefault="007727BB" w:rsidP="00AD0AC3">
      <w:pPr>
        <w:pStyle w:val="ab"/>
        <w:jc w:val="both"/>
        <w:rPr>
          <w:rFonts w:ascii="Times New Roman" w:hAnsi="Times New Roman" w:cs="Times New Roman"/>
          <w:bCs/>
          <w:sz w:val="28"/>
          <w:szCs w:val="28"/>
        </w:rPr>
      </w:pPr>
    </w:p>
    <w:p w14:paraId="6822E1BE" w14:textId="77777777" w:rsidR="007727BB" w:rsidRDefault="007727BB" w:rsidP="00AD0AC3">
      <w:pPr>
        <w:pStyle w:val="ab"/>
        <w:jc w:val="both"/>
        <w:rPr>
          <w:rFonts w:ascii="Times New Roman" w:hAnsi="Times New Roman" w:cs="Times New Roman"/>
          <w:bCs/>
          <w:sz w:val="28"/>
          <w:szCs w:val="28"/>
        </w:rPr>
      </w:pPr>
    </w:p>
    <w:p w14:paraId="7FCACCB6" w14:textId="18B67FA9" w:rsidR="007727BB" w:rsidRDefault="007727BB" w:rsidP="00AD0AC3">
      <w:pPr>
        <w:pStyle w:val="ab"/>
        <w:jc w:val="both"/>
        <w:rPr>
          <w:rFonts w:ascii="Times New Roman" w:hAnsi="Times New Roman" w:cs="Times New Roman"/>
          <w:bCs/>
          <w:sz w:val="28"/>
          <w:szCs w:val="28"/>
        </w:rPr>
      </w:pPr>
    </w:p>
    <w:p w14:paraId="332615DE" w14:textId="77777777" w:rsidR="007727BB" w:rsidRDefault="007727BB" w:rsidP="00AD0AC3">
      <w:pPr>
        <w:pStyle w:val="ab"/>
        <w:jc w:val="both"/>
        <w:rPr>
          <w:rFonts w:ascii="Times New Roman" w:hAnsi="Times New Roman" w:cs="Times New Roman"/>
          <w:bCs/>
          <w:sz w:val="28"/>
          <w:szCs w:val="28"/>
        </w:rPr>
      </w:pPr>
    </w:p>
    <w:p w14:paraId="44E14E67" w14:textId="77777777" w:rsidR="007727BB" w:rsidRDefault="007727BB" w:rsidP="00AD0AC3">
      <w:pPr>
        <w:pStyle w:val="ab"/>
        <w:jc w:val="both"/>
        <w:rPr>
          <w:rFonts w:ascii="Times New Roman" w:hAnsi="Times New Roman" w:cs="Times New Roman"/>
          <w:bCs/>
          <w:sz w:val="28"/>
          <w:szCs w:val="28"/>
        </w:rPr>
      </w:pPr>
    </w:p>
    <w:p w14:paraId="4256B3AD" w14:textId="77777777" w:rsidR="007727BB" w:rsidRDefault="007727BB" w:rsidP="00AD0AC3">
      <w:pPr>
        <w:pStyle w:val="ab"/>
        <w:jc w:val="both"/>
        <w:rPr>
          <w:rFonts w:ascii="Times New Roman" w:hAnsi="Times New Roman" w:cs="Times New Roman"/>
          <w:bCs/>
          <w:sz w:val="28"/>
          <w:szCs w:val="28"/>
        </w:rPr>
      </w:pPr>
    </w:p>
    <w:p w14:paraId="61616D82" w14:textId="77777777" w:rsidR="007727BB" w:rsidRDefault="007727BB" w:rsidP="00AD0AC3">
      <w:pPr>
        <w:pStyle w:val="ab"/>
        <w:jc w:val="both"/>
        <w:rPr>
          <w:rFonts w:ascii="Times New Roman" w:hAnsi="Times New Roman" w:cs="Times New Roman"/>
          <w:bCs/>
          <w:sz w:val="28"/>
          <w:szCs w:val="28"/>
        </w:rPr>
      </w:pPr>
    </w:p>
    <w:p w14:paraId="7D183DA8" w14:textId="77777777" w:rsidR="007727BB" w:rsidRDefault="007727BB" w:rsidP="00AD0AC3">
      <w:pPr>
        <w:pStyle w:val="ab"/>
        <w:jc w:val="both"/>
        <w:rPr>
          <w:rFonts w:ascii="Times New Roman" w:hAnsi="Times New Roman" w:cs="Times New Roman"/>
          <w:bCs/>
          <w:sz w:val="28"/>
          <w:szCs w:val="28"/>
        </w:rPr>
      </w:pPr>
    </w:p>
    <w:p w14:paraId="42964ED6" w14:textId="77777777" w:rsidR="007727BB" w:rsidRDefault="007727BB" w:rsidP="00AD0AC3">
      <w:pPr>
        <w:pStyle w:val="ab"/>
        <w:jc w:val="both"/>
        <w:rPr>
          <w:rFonts w:ascii="Times New Roman" w:hAnsi="Times New Roman" w:cs="Times New Roman"/>
          <w:bCs/>
          <w:sz w:val="28"/>
          <w:szCs w:val="28"/>
        </w:rPr>
      </w:pPr>
    </w:p>
    <w:p w14:paraId="3650C0A2" w14:textId="7CBD1C29" w:rsidR="009F458D" w:rsidRDefault="009F458D" w:rsidP="00AD0AC3">
      <w:pPr>
        <w:pStyle w:val="ab"/>
        <w:jc w:val="both"/>
        <w:rPr>
          <w:rFonts w:ascii="Times New Roman" w:hAnsi="Times New Roman" w:cs="Times New Roman"/>
          <w:sz w:val="28"/>
          <w:szCs w:val="28"/>
        </w:rPr>
      </w:pPr>
    </w:p>
    <w:p w14:paraId="7DEE44F4" w14:textId="38D852C8" w:rsidR="00250E77" w:rsidRDefault="00250E77" w:rsidP="00AD0AC3">
      <w:pPr>
        <w:pStyle w:val="ab"/>
        <w:jc w:val="both"/>
        <w:rPr>
          <w:rFonts w:ascii="Times New Roman" w:hAnsi="Times New Roman" w:cs="Times New Roman"/>
          <w:sz w:val="28"/>
          <w:szCs w:val="28"/>
        </w:rPr>
      </w:pPr>
    </w:p>
    <w:p w14:paraId="5DEC8C29" w14:textId="56C9E200" w:rsidR="00250E77" w:rsidRDefault="00250E77" w:rsidP="00AD0AC3">
      <w:pPr>
        <w:pStyle w:val="ab"/>
        <w:jc w:val="both"/>
        <w:rPr>
          <w:rFonts w:ascii="Times New Roman" w:hAnsi="Times New Roman" w:cs="Times New Roman"/>
          <w:sz w:val="28"/>
          <w:szCs w:val="28"/>
        </w:rPr>
      </w:pPr>
    </w:p>
    <w:p w14:paraId="19F0036D" w14:textId="27C035E1" w:rsidR="00250E77" w:rsidRDefault="00250E77" w:rsidP="00AD0AC3">
      <w:pPr>
        <w:pStyle w:val="ab"/>
        <w:jc w:val="both"/>
        <w:rPr>
          <w:rFonts w:ascii="Times New Roman" w:hAnsi="Times New Roman" w:cs="Times New Roman"/>
          <w:sz w:val="28"/>
          <w:szCs w:val="28"/>
        </w:rPr>
      </w:pPr>
    </w:p>
    <w:p w14:paraId="13DFC4F2" w14:textId="0A9320FA" w:rsidR="00250E77" w:rsidRDefault="00250E77" w:rsidP="00AD0AC3">
      <w:pPr>
        <w:pStyle w:val="ab"/>
        <w:jc w:val="both"/>
        <w:rPr>
          <w:rFonts w:ascii="Times New Roman" w:hAnsi="Times New Roman" w:cs="Times New Roman"/>
          <w:sz w:val="28"/>
          <w:szCs w:val="28"/>
        </w:rPr>
      </w:pPr>
    </w:p>
    <w:p w14:paraId="4964DEFA" w14:textId="3DCAF396" w:rsidR="00250E77" w:rsidRDefault="00250E77" w:rsidP="00AD0AC3">
      <w:pPr>
        <w:pStyle w:val="ab"/>
        <w:jc w:val="both"/>
        <w:rPr>
          <w:rFonts w:ascii="Times New Roman" w:hAnsi="Times New Roman" w:cs="Times New Roman"/>
          <w:sz w:val="28"/>
          <w:szCs w:val="28"/>
        </w:rPr>
      </w:pPr>
    </w:p>
    <w:p w14:paraId="2DEFA85F" w14:textId="5E1B070C" w:rsidR="00250E77" w:rsidRDefault="00250E77" w:rsidP="00AD0AC3">
      <w:pPr>
        <w:pStyle w:val="ab"/>
        <w:jc w:val="both"/>
        <w:rPr>
          <w:rFonts w:ascii="Times New Roman" w:hAnsi="Times New Roman" w:cs="Times New Roman"/>
          <w:sz w:val="28"/>
          <w:szCs w:val="28"/>
        </w:rPr>
      </w:pPr>
    </w:p>
    <w:p w14:paraId="4DEA3C96" w14:textId="2E232F8B" w:rsidR="00250E77" w:rsidRDefault="00250E77" w:rsidP="00AD0AC3">
      <w:pPr>
        <w:pStyle w:val="ab"/>
        <w:jc w:val="both"/>
        <w:rPr>
          <w:rFonts w:ascii="Times New Roman" w:hAnsi="Times New Roman" w:cs="Times New Roman"/>
          <w:sz w:val="28"/>
          <w:szCs w:val="28"/>
        </w:rPr>
      </w:pPr>
    </w:p>
    <w:p w14:paraId="16E3B44D" w14:textId="3888A86B" w:rsidR="00250E77" w:rsidRDefault="00250E77" w:rsidP="00AD0AC3">
      <w:pPr>
        <w:pStyle w:val="ab"/>
        <w:jc w:val="both"/>
        <w:rPr>
          <w:rFonts w:ascii="Times New Roman" w:hAnsi="Times New Roman" w:cs="Times New Roman"/>
          <w:sz w:val="28"/>
          <w:szCs w:val="28"/>
        </w:rPr>
      </w:pPr>
    </w:p>
    <w:p w14:paraId="6DB1DE6B" w14:textId="5BAEAEFF" w:rsidR="00250E77" w:rsidRDefault="00250E77" w:rsidP="00AD0AC3">
      <w:pPr>
        <w:pStyle w:val="ab"/>
        <w:jc w:val="both"/>
        <w:rPr>
          <w:rFonts w:ascii="Times New Roman" w:hAnsi="Times New Roman" w:cs="Times New Roman"/>
          <w:sz w:val="28"/>
          <w:szCs w:val="28"/>
        </w:rPr>
      </w:pPr>
    </w:p>
    <w:p w14:paraId="577C5DDA" w14:textId="59295FA4" w:rsidR="00250E77" w:rsidRDefault="00250E77" w:rsidP="00AD0AC3">
      <w:pPr>
        <w:pStyle w:val="ab"/>
        <w:jc w:val="both"/>
        <w:rPr>
          <w:rFonts w:ascii="Times New Roman" w:hAnsi="Times New Roman" w:cs="Times New Roman"/>
          <w:sz w:val="28"/>
          <w:szCs w:val="28"/>
        </w:rPr>
      </w:pPr>
    </w:p>
    <w:p w14:paraId="2347028D" w14:textId="01113CE7" w:rsidR="00250E77" w:rsidRDefault="00250E77" w:rsidP="00AD0AC3">
      <w:pPr>
        <w:pStyle w:val="ab"/>
        <w:jc w:val="both"/>
        <w:rPr>
          <w:rFonts w:ascii="Times New Roman" w:hAnsi="Times New Roman" w:cs="Times New Roman"/>
          <w:sz w:val="28"/>
          <w:szCs w:val="28"/>
        </w:rPr>
      </w:pPr>
    </w:p>
    <w:p w14:paraId="0D5A0EA3" w14:textId="52F036D7" w:rsidR="00250E77" w:rsidRDefault="00250E77" w:rsidP="00AD0AC3">
      <w:pPr>
        <w:pStyle w:val="ab"/>
        <w:jc w:val="both"/>
        <w:rPr>
          <w:rFonts w:ascii="Times New Roman" w:hAnsi="Times New Roman" w:cs="Times New Roman"/>
          <w:sz w:val="28"/>
          <w:szCs w:val="28"/>
        </w:rPr>
      </w:pPr>
    </w:p>
    <w:p w14:paraId="6474C137" w14:textId="6E253ABD" w:rsidR="00250E77" w:rsidRDefault="00250E77" w:rsidP="00AD0AC3">
      <w:pPr>
        <w:pStyle w:val="ab"/>
        <w:jc w:val="both"/>
        <w:rPr>
          <w:rFonts w:ascii="Times New Roman" w:hAnsi="Times New Roman" w:cs="Times New Roman"/>
          <w:sz w:val="28"/>
          <w:szCs w:val="28"/>
        </w:rPr>
      </w:pPr>
    </w:p>
    <w:p w14:paraId="254B43BF" w14:textId="5372BD31" w:rsidR="00250E77" w:rsidRDefault="00250E77" w:rsidP="00AD0AC3">
      <w:pPr>
        <w:pStyle w:val="ab"/>
        <w:jc w:val="both"/>
        <w:rPr>
          <w:rFonts w:ascii="Times New Roman" w:hAnsi="Times New Roman" w:cs="Times New Roman"/>
          <w:sz w:val="28"/>
          <w:szCs w:val="28"/>
        </w:rPr>
      </w:pPr>
    </w:p>
    <w:p w14:paraId="73D0F397" w14:textId="321DCC30" w:rsidR="00250E77" w:rsidRDefault="00250E77" w:rsidP="00AD0AC3">
      <w:pPr>
        <w:pStyle w:val="ab"/>
        <w:jc w:val="both"/>
        <w:rPr>
          <w:rFonts w:ascii="Times New Roman" w:hAnsi="Times New Roman" w:cs="Times New Roman"/>
          <w:sz w:val="28"/>
          <w:szCs w:val="28"/>
        </w:rPr>
      </w:pPr>
    </w:p>
    <w:p w14:paraId="3C2F094E" w14:textId="11CDCB19" w:rsidR="00250E77" w:rsidRDefault="00250E77" w:rsidP="00AD0AC3">
      <w:pPr>
        <w:pStyle w:val="ab"/>
        <w:jc w:val="both"/>
        <w:rPr>
          <w:rFonts w:ascii="Times New Roman" w:hAnsi="Times New Roman" w:cs="Times New Roman"/>
          <w:sz w:val="28"/>
          <w:szCs w:val="28"/>
        </w:rPr>
      </w:pPr>
    </w:p>
    <w:p w14:paraId="1EF52FFD" w14:textId="3F3EAF56" w:rsidR="00250E77" w:rsidRDefault="00250E77" w:rsidP="00AD0AC3">
      <w:pPr>
        <w:pStyle w:val="ab"/>
        <w:jc w:val="both"/>
        <w:rPr>
          <w:rFonts w:ascii="Times New Roman" w:hAnsi="Times New Roman" w:cs="Times New Roman"/>
          <w:sz w:val="28"/>
          <w:szCs w:val="28"/>
        </w:rPr>
      </w:pPr>
    </w:p>
    <w:p w14:paraId="62D95972" w14:textId="77777777" w:rsidR="00250E77" w:rsidRDefault="00250E77" w:rsidP="00AD0AC3">
      <w:pPr>
        <w:pStyle w:val="ab"/>
        <w:jc w:val="both"/>
        <w:rPr>
          <w:rFonts w:ascii="Times New Roman" w:hAnsi="Times New Roman" w:cs="Times New Roman"/>
          <w:sz w:val="28"/>
          <w:szCs w:val="28"/>
        </w:rPr>
      </w:pPr>
    </w:p>
    <w:p w14:paraId="1D6B696E" w14:textId="5F793E7A" w:rsidR="00250E77" w:rsidRDefault="00250E77" w:rsidP="00AD0AC3">
      <w:pPr>
        <w:pStyle w:val="ab"/>
        <w:jc w:val="both"/>
        <w:rPr>
          <w:rFonts w:ascii="Times New Roman" w:hAnsi="Times New Roman" w:cs="Times New Roman"/>
          <w:sz w:val="28"/>
          <w:szCs w:val="28"/>
          <w:lang w:val="kk-KZ"/>
        </w:rPr>
      </w:pPr>
    </w:p>
    <w:p w14:paraId="495EC36F" w14:textId="537C4F7E" w:rsidR="00250E77" w:rsidRDefault="00250E77" w:rsidP="00AD0AC3">
      <w:pPr>
        <w:pStyle w:val="ab"/>
        <w:jc w:val="both"/>
        <w:rPr>
          <w:rFonts w:ascii="Times New Roman" w:hAnsi="Times New Roman" w:cs="Times New Roman"/>
          <w:sz w:val="28"/>
          <w:szCs w:val="28"/>
          <w:lang w:val="kk-KZ"/>
        </w:rPr>
      </w:pPr>
    </w:p>
    <w:p w14:paraId="63026A44" w14:textId="6EB39635" w:rsidR="00250E77" w:rsidRDefault="00250E77" w:rsidP="00AD0AC3">
      <w:pPr>
        <w:pStyle w:val="ab"/>
        <w:jc w:val="both"/>
        <w:rPr>
          <w:rFonts w:ascii="Times New Roman" w:hAnsi="Times New Roman" w:cs="Times New Roman"/>
          <w:sz w:val="28"/>
          <w:szCs w:val="28"/>
          <w:lang w:val="kk-KZ"/>
        </w:rPr>
      </w:pPr>
    </w:p>
    <w:p w14:paraId="7A96517B" w14:textId="70ED8A61" w:rsidR="00250E77" w:rsidRDefault="00250E77" w:rsidP="00AD0AC3">
      <w:pPr>
        <w:pStyle w:val="ab"/>
        <w:jc w:val="both"/>
        <w:rPr>
          <w:rFonts w:ascii="Times New Roman" w:hAnsi="Times New Roman" w:cs="Times New Roman"/>
          <w:sz w:val="28"/>
          <w:szCs w:val="28"/>
          <w:lang w:val="kk-KZ"/>
        </w:rPr>
      </w:pPr>
    </w:p>
    <w:p w14:paraId="63E28D64" w14:textId="055733BC" w:rsidR="00250E77" w:rsidRDefault="00250E77" w:rsidP="00AD0AC3">
      <w:pPr>
        <w:pStyle w:val="ab"/>
        <w:jc w:val="both"/>
        <w:rPr>
          <w:rFonts w:ascii="Times New Roman" w:hAnsi="Times New Roman" w:cs="Times New Roman"/>
          <w:sz w:val="28"/>
          <w:szCs w:val="28"/>
          <w:lang w:val="kk-KZ"/>
        </w:rPr>
      </w:pPr>
    </w:p>
    <w:p w14:paraId="7D68772E" w14:textId="77777777" w:rsidR="00250E77" w:rsidRPr="00AD0AC3" w:rsidRDefault="00250E77" w:rsidP="00AD0AC3">
      <w:pPr>
        <w:pStyle w:val="ab"/>
        <w:jc w:val="both"/>
        <w:rPr>
          <w:rFonts w:ascii="Times New Roman" w:hAnsi="Times New Roman" w:cs="Times New Roman"/>
          <w:sz w:val="28"/>
          <w:szCs w:val="28"/>
          <w:lang w:val="kk-KZ"/>
        </w:rPr>
      </w:pPr>
    </w:p>
    <w:p w14:paraId="4E88B9F9" w14:textId="77777777" w:rsidR="00250E77" w:rsidRDefault="00250E77" w:rsidP="00AD0AC3">
      <w:pPr>
        <w:pStyle w:val="ab"/>
        <w:jc w:val="both"/>
        <w:rPr>
          <w:rFonts w:ascii="Times New Roman" w:hAnsi="Times New Roman" w:cs="Times New Roman"/>
          <w:sz w:val="28"/>
          <w:szCs w:val="28"/>
          <w:lang w:val="kk-KZ"/>
        </w:rPr>
      </w:pPr>
    </w:p>
    <w:p w14:paraId="102B1065" w14:textId="07FD153A" w:rsidR="00250E77" w:rsidRDefault="00250E77" w:rsidP="00AD0AC3">
      <w:pPr>
        <w:pStyle w:val="ab"/>
        <w:jc w:val="both"/>
        <w:rPr>
          <w:rFonts w:ascii="Times New Roman" w:hAnsi="Times New Roman" w:cs="Times New Roman"/>
          <w:sz w:val="28"/>
          <w:szCs w:val="28"/>
          <w:lang w:val="kk-KZ"/>
        </w:rPr>
      </w:pPr>
    </w:p>
    <w:p w14:paraId="13240F24" w14:textId="26E3D93A" w:rsidR="00250E77" w:rsidRDefault="00250E77" w:rsidP="00AD0AC3">
      <w:pPr>
        <w:pStyle w:val="ab"/>
        <w:jc w:val="both"/>
        <w:rPr>
          <w:rFonts w:ascii="Times New Roman" w:hAnsi="Times New Roman" w:cs="Times New Roman"/>
          <w:sz w:val="28"/>
          <w:szCs w:val="28"/>
          <w:lang w:val="kk-KZ"/>
        </w:rPr>
      </w:pPr>
    </w:p>
    <w:p w14:paraId="0E115BA4" w14:textId="4AF566B0" w:rsidR="00250E77" w:rsidRDefault="00250E77" w:rsidP="00AD0AC3">
      <w:pPr>
        <w:pStyle w:val="ab"/>
        <w:jc w:val="both"/>
        <w:rPr>
          <w:rFonts w:ascii="Times New Roman" w:hAnsi="Times New Roman" w:cs="Times New Roman"/>
          <w:sz w:val="28"/>
          <w:szCs w:val="28"/>
          <w:lang w:val="kk-KZ"/>
        </w:rPr>
      </w:pPr>
    </w:p>
    <w:p w14:paraId="43714C0C" w14:textId="77777777" w:rsidR="00250E77" w:rsidRDefault="00250E77" w:rsidP="00AD0AC3">
      <w:pPr>
        <w:pStyle w:val="ab"/>
        <w:jc w:val="both"/>
        <w:rPr>
          <w:rFonts w:ascii="Times New Roman" w:hAnsi="Times New Roman" w:cs="Times New Roman"/>
          <w:sz w:val="28"/>
          <w:szCs w:val="28"/>
          <w:lang w:val="kk-KZ"/>
        </w:rPr>
      </w:pPr>
    </w:p>
    <w:p w14:paraId="32B0DD96" w14:textId="311AB424" w:rsidR="005822CC" w:rsidRDefault="00BF6636" w:rsidP="00AD0AC3">
      <w:pPr>
        <w:pStyle w:val="ab"/>
        <w:jc w:val="both"/>
        <w:rPr>
          <w:rFonts w:ascii="Times New Roman" w:hAnsi="Times New Roman" w:cs="Times New Roman"/>
          <w:sz w:val="28"/>
          <w:szCs w:val="28"/>
          <w:lang w:val="kk-KZ"/>
        </w:rPr>
      </w:pPr>
      <w:bookmarkStart w:id="1" w:name="_GoBack"/>
      <w:r w:rsidRPr="00AD0AC3">
        <w:rPr>
          <w:rFonts w:ascii="Times New Roman" w:hAnsi="Times New Roman" w:cs="Times New Roman"/>
          <w:sz w:val="28"/>
          <w:szCs w:val="28"/>
          <w:lang w:val="kk-KZ"/>
        </w:rPr>
        <w:t>Баяндамам</w:t>
      </w:r>
      <w:r w:rsidR="005822CC">
        <w:rPr>
          <w:rFonts w:ascii="Times New Roman" w:hAnsi="Times New Roman" w:cs="Times New Roman"/>
          <w:sz w:val="28"/>
          <w:szCs w:val="28"/>
          <w:lang w:val="kk-KZ"/>
        </w:rPr>
        <w:t xml:space="preserve">ды оқуға себебкер болған </w:t>
      </w:r>
      <w:r w:rsidR="00DA4DC7">
        <w:rPr>
          <w:rFonts w:ascii="Times New Roman" w:hAnsi="Times New Roman" w:cs="Times New Roman"/>
          <w:sz w:val="28"/>
          <w:szCs w:val="28"/>
          <w:lang w:val="kk-KZ"/>
        </w:rPr>
        <w:t>Информациялық система «Параграф»</w:t>
      </w:r>
      <w:r w:rsidR="005822CC">
        <w:rPr>
          <w:rFonts w:ascii="Times New Roman" w:hAnsi="Times New Roman" w:cs="Times New Roman"/>
          <w:sz w:val="28"/>
          <w:szCs w:val="28"/>
          <w:lang w:val="kk-KZ"/>
        </w:rPr>
        <w:t xml:space="preserve"> көп рахмет!</w:t>
      </w:r>
    </w:p>
    <w:p w14:paraId="28D42BB6" w14:textId="63BB5878" w:rsidR="009F458D" w:rsidRPr="00AD0AC3" w:rsidRDefault="005822CC" w:rsidP="00AD0AC3">
      <w:pPr>
        <w:pStyle w:val="ab"/>
        <w:jc w:val="both"/>
        <w:rPr>
          <w:rFonts w:ascii="Times New Roman" w:eastAsia="Times New Roman" w:hAnsi="Times New Roman" w:cs="Times New Roman"/>
          <w:color w:val="202020"/>
          <w:sz w:val="28"/>
          <w:szCs w:val="28"/>
          <w:lang w:val="kk-KZ" w:eastAsia="ru-RU"/>
        </w:rPr>
      </w:pPr>
      <w:r>
        <w:rPr>
          <w:rFonts w:ascii="Times New Roman" w:hAnsi="Times New Roman" w:cs="Times New Roman"/>
          <w:sz w:val="28"/>
          <w:szCs w:val="28"/>
          <w:lang w:val="kk-KZ"/>
        </w:rPr>
        <w:t>Қ</w:t>
      </w:r>
      <w:r w:rsidR="00BF6636" w:rsidRPr="00AD0AC3">
        <w:rPr>
          <w:rFonts w:ascii="Times New Roman" w:hAnsi="Times New Roman" w:cs="Times New Roman"/>
          <w:sz w:val="28"/>
          <w:szCs w:val="28"/>
          <w:lang w:val="kk-KZ"/>
        </w:rPr>
        <w:t>ояр сауалдарыңыз болса тыңдап тұрмын</w:t>
      </w:r>
    </w:p>
    <w:p w14:paraId="173770C8" w14:textId="5DAA8F94" w:rsidR="00C96510" w:rsidRPr="00250E77" w:rsidRDefault="00234AA1" w:rsidP="00AD0AC3">
      <w:pPr>
        <w:pStyle w:val="ab"/>
        <w:jc w:val="both"/>
        <w:rPr>
          <w:rFonts w:ascii="Times New Roman" w:eastAsia="Times New Roman" w:hAnsi="Times New Roman" w:cs="Times New Roman"/>
          <w:color w:val="202020"/>
          <w:sz w:val="28"/>
          <w:szCs w:val="28"/>
          <w:lang w:eastAsia="ru-RU"/>
        </w:rPr>
      </w:pPr>
      <w:r w:rsidRPr="00AD0AC3">
        <w:rPr>
          <w:rFonts w:ascii="Times New Roman" w:hAnsi="Times New Roman" w:cs="Times New Roman"/>
          <w:sz w:val="28"/>
          <w:szCs w:val="28"/>
        </w:rPr>
        <w:t>Доклад окончен, с</w:t>
      </w:r>
      <w:r w:rsidR="00812F03" w:rsidRPr="00AD0AC3">
        <w:rPr>
          <w:rFonts w:ascii="Times New Roman" w:hAnsi="Times New Roman" w:cs="Times New Roman"/>
          <w:sz w:val="28"/>
          <w:szCs w:val="28"/>
        </w:rPr>
        <w:t>пасибо за внимание!!!</w:t>
      </w:r>
      <w:bookmarkEnd w:id="1"/>
    </w:p>
    <w:sectPr w:rsidR="00C96510" w:rsidRPr="00250E77" w:rsidSect="009F458D">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A6B4F"/>
    <w:multiLevelType w:val="hybridMultilevel"/>
    <w:tmpl w:val="F4CAAF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C1176CF"/>
    <w:multiLevelType w:val="hybridMultilevel"/>
    <w:tmpl w:val="6F48B6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B8"/>
    <w:rsid w:val="00011F79"/>
    <w:rsid w:val="00063332"/>
    <w:rsid w:val="000A63E1"/>
    <w:rsid w:val="000B4948"/>
    <w:rsid w:val="000C0262"/>
    <w:rsid w:val="001A0980"/>
    <w:rsid w:val="00210428"/>
    <w:rsid w:val="00234AA1"/>
    <w:rsid w:val="00250E77"/>
    <w:rsid w:val="0026218C"/>
    <w:rsid w:val="002756AC"/>
    <w:rsid w:val="002B7E13"/>
    <w:rsid w:val="002C369C"/>
    <w:rsid w:val="002D7B08"/>
    <w:rsid w:val="00300399"/>
    <w:rsid w:val="003112E8"/>
    <w:rsid w:val="0035310E"/>
    <w:rsid w:val="0038530D"/>
    <w:rsid w:val="00402573"/>
    <w:rsid w:val="004351C0"/>
    <w:rsid w:val="004C1179"/>
    <w:rsid w:val="0055613D"/>
    <w:rsid w:val="0056777F"/>
    <w:rsid w:val="005822CC"/>
    <w:rsid w:val="005B1A79"/>
    <w:rsid w:val="005D0AC6"/>
    <w:rsid w:val="005D6862"/>
    <w:rsid w:val="005F51D9"/>
    <w:rsid w:val="0062610D"/>
    <w:rsid w:val="0062687A"/>
    <w:rsid w:val="00634F73"/>
    <w:rsid w:val="00684276"/>
    <w:rsid w:val="006D29CB"/>
    <w:rsid w:val="006F572E"/>
    <w:rsid w:val="00754671"/>
    <w:rsid w:val="007579BA"/>
    <w:rsid w:val="007727BB"/>
    <w:rsid w:val="00790A72"/>
    <w:rsid w:val="007C724F"/>
    <w:rsid w:val="007F0F77"/>
    <w:rsid w:val="00812F03"/>
    <w:rsid w:val="00887774"/>
    <w:rsid w:val="00894CE9"/>
    <w:rsid w:val="008C5A08"/>
    <w:rsid w:val="008E4895"/>
    <w:rsid w:val="008F3AA5"/>
    <w:rsid w:val="00927420"/>
    <w:rsid w:val="009401FF"/>
    <w:rsid w:val="009F458D"/>
    <w:rsid w:val="00A172BA"/>
    <w:rsid w:val="00A22691"/>
    <w:rsid w:val="00A246D5"/>
    <w:rsid w:val="00A41ACF"/>
    <w:rsid w:val="00A447E1"/>
    <w:rsid w:val="00A67F49"/>
    <w:rsid w:val="00AD0AC3"/>
    <w:rsid w:val="00B405D6"/>
    <w:rsid w:val="00B6775A"/>
    <w:rsid w:val="00BB7698"/>
    <w:rsid w:val="00BF6636"/>
    <w:rsid w:val="00C62C9E"/>
    <w:rsid w:val="00C71F89"/>
    <w:rsid w:val="00C96510"/>
    <w:rsid w:val="00CB5469"/>
    <w:rsid w:val="00CD4CCA"/>
    <w:rsid w:val="00CF3F3D"/>
    <w:rsid w:val="00D232D8"/>
    <w:rsid w:val="00D8658B"/>
    <w:rsid w:val="00DA4DC7"/>
    <w:rsid w:val="00E33138"/>
    <w:rsid w:val="00EE2EAD"/>
    <w:rsid w:val="00EF5FE2"/>
    <w:rsid w:val="00F30C5E"/>
    <w:rsid w:val="00F63A35"/>
    <w:rsid w:val="00F778B8"/>
    <w:rsid w:val="00F8332C"/>
    <w:rsid w:val="00FC7E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F4E6"/>
  <w15:docId w15:val="{6326F72A-38C3-4BD5-8424-73750C0D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D29CB"/>
  </w:style>
  <w:style w:type="paragraph" w:styleId="1">
    <w:name w:val="heading 1"/>
    <w:basedOn w:val="a"/>
    <w:link w:val="10"/>
    <w:uiPriority w:val="9"/>
    <w:qFormat/>
    <w:rsid w:val="00F778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8B8"/>
    <w:rPr>
      <w:rFonts w:ascii="Times New Roman" w:eastAsia="Times New Roman" w:hAnsi="Times New Roman" w:cs="Times New Roman"/>
      <w:b/>
      <w:bCs/>
      <w:kern w:val="36"/>
      <w:sz w:val="48"/>
      <w:szCs w:val="48"/>
      <w:lang w:eastAsia="ru-RU"/>
    </w:rPr>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
    <w:basedOn w:val="a"/>
    <w:link w:val="a4"/>
    <w:uiPriority w:val="99"/>
    <w:unhideWhenUsed/>
    <w:qFormat/>
    <w:rsid w:val="00F778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12F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2F03"/>
    <w:rPr>
      <w:rFonts w:ascii="Tahoma" w:hAnsi="Tahoma" w:cs="Tahoma"/>
      <w:sz w:val="16"/>
      <w:szCs w:val="16"/>
    </w:rPr>
  </w:style>
  <w:style w:type="paragraph" w:styleId="a7">
    <w:name w:val="Body Text Indent"/>
    <w:basedOn w:val="a"/>
    <w:link w:val="a8"/>
    <w:unhideWhenUsed/>
    <w:rsid w:val="00234AA1"/>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234AA1"/>
    <w:rPr>
      <w:rFonts w:ascii="Times New Roman" w:eastAsia="Times New Roman" w:hAnsi="Times New Roman" w:cs="Times New Roman"/>
      <w:sz w:val="28"/>
      <w:szCs w:val="24"/>
      <w:lang w:eastAsia="ru-RU"/>
    </w:rPr>
  </w:style>
  <w:style w:type="character" w:customStyle="1" w:styleId="font111">
    <w:name w:val="font111"/>
    <w:rsid w:val="00234AA1"/>
    <w:rPr>
      <w:rFonts w:ascii="Arial" w:hAnsi="Arial" w:cs="Arial" w:hint="default"/>
      <w:sz w:val="18"/>
      <w:szCs w:val="18"/>
    </w:rPr>
  </w:style>
  <w:style w:type="character" w:customStyle="1" w:styleId="apple-converted-space">
    <w:name w:val="apple-converted-space"/>
    <w:basedOn w:val="a0"/>
    <w:rsid w:val="00684276"/>
  </w:style>
  <w:style w:type="paragraph" w:styleId="a9">
    <w:name w:val="List Paragraph"/>
    <w:basedOn w:val="a"/>
    <w:uiPriority w:val="34"/>
    <w:qFormat/>
    <w:rsid w:val="009F458D"/>
    <w:pPr>
      <w:ind w:left="720"/>
      <w:contextualSpacing/>
    </w:pPr>
  </w:style>
  <w:style w:type="character" w:styleId="aa">
    <w:name w:val="Hyperlink"/>
    <w:uiPriority w:val="99"/>
    <w:unhideWhenUsed/>
    <w:rsid w:val="009F458D"/>
    <w:rPr>
      <w:color w:val="0000FF"/>
      <w:u w:val="single"/>
    </w:rPr>
  </w:style>
  <w:style w:type="character" w:customStyle="1" w:styleId="a4">
    <w:name w:val="Обычный (Интернет)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1"/>
    <w:link w:val="a3"/>
    <w:uiPriority w:val="99"/>
    <w:locked/>
    <w:rsid w:val="009F458D"/>
    <w:rPr>
      <w:rFonts w:ascii="Times New Roman" w:eastAsia="Times New Roman" w:hAnsi="Times New Roman" w:cs="Times New Roman"/>
      <w:sz w:val="24"/>
      <w:szCs w:val="24"/>
      <w:lang w:eastAsia="ru-RU"/>
    </w:rPr>
  </w:style>
  <w:style w:type="paragraph" w:styleId="ab">
    <w:name w:val="No Spacing"/>
    <w:uiPriority w:val="1"/>
    <w:qFormat/>
    <w:rsid w:val="009F458D"/>
    <w:pPr>
      <w:spacing w:after="0" w:line="240" w:lineRule="auto"/>
    </w:pPr>
  </w:style>
  <w:style w:type="character" w:customStyle="1" w:styleId="s0">
    <w:name w:val="s0"/>
    <w:rsid w:val="00CD4CCA"/>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816987">
      <w:bodyDiv w:val="1"/>
      <w:marLeft w:val="0"/>
      <w:marRight w:val="0"/>
      <w:marTop w:val="0"/>
      <w:marBottom w:val="0"/>
      <w:divBdr>
        <w:top w:val="none" w:sz="0" w:space="0" w:color="auto"/>
        <w:left w:val="none" w:sz="0" w:space="0" w:color="auto"/>
        <w:bottom w:val="none" w:sz="0" w:space="0" w:color="auto"/>
        <w:right w:val="none" w:sz="0" w:space="0" w:color="auto"/>
      </w:divBdr>
    </w:div>
    <w:div w:id="1779331732">
      <w:bodyDiv w:val="1"/>
      <w:marLeft w:val="0"/>
      <w:marRight w:val="0"/>
      <w:marTop w:val="0"/>
      <w:marBottom w:val="0"/>
      <w:divBdr>
        <w:top w:val="none" w:sz="0" w:space="0" w:color="auto"/>
        <w:left w:val="none" w:sz="0" w:space="0" w:color="auto"/>
        <w:bottom w:val="none" w:sz="0" w:space="0" w:color="auto"/>
        <w:right w:val="none" w:sz="0" w:space="0" w:color="auto"/>
      </w:divBdr>
    </w:div>
    <w:div w:id="20938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1602</Words>
  <Characters>9137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23</cp:revision>
  <cp:lastPrinted>2023-06-13T12:14:00Z</cp:lastPrinted>
  <dcterms:created xsi:type="dcterms:W3CDTF">2022-08-09T13:44:00Z</dcterms:created>
  <dcterms:modified xsi:type="dcterms:W3CDTF">2023-06-23T06:57:00Z</dcterms:modified>
</cp:coreProperties>
</file>